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E3" w:rsidRPr="00726AE3" w:rsidRDefault="001E19AD" w:rsidP="001E19AD">
      <w:pPr>
        <w:pStyle w:val="3"/>
        <w:shd w:val="clear" w:color="auto" w:fill="auto"/>
        <w:ind w:firstLine="500"/>
        <w:jc w:val="center"/>
        <w:rPr>
          <w:rStyle w:val="395pt"/>
          <w:rFonts w:ascii="Times New Roman" w:hAnsi="Times New Roman" w:cs="Times New Roman"/>
          <w:b w:val="0"/>
          <w:sz w:val="24"/>
          <w:szCs w:val="24"/>
        </w:rPr>
      </w:pPr>
      <w:r>
        <w:rPr>
          <w:rStyle w:val="395pt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</w:t>
      </w:r>
      <w:r w:rsidR="00726AE3" w:rsidRPr="00726AE3">
        <w:rPr>
          <w:rStyle w:val="395pt"/>
          <w:rFonts w:ascii="Times New Roman" w:hAnsi="Times New Roman" w:cs="Times New Roman"/>
          <w:b w:val="0"/>
          <w:sz w:val="24"/>
          <w:szCs w:val="24"/>
        </w:rPr>
        <w:t>Anexa nr.2</w:t>
      </w:r>
    </w:p>
    <w:p w:rsidR="00726AE3" w:rsidRPr="00726AE3" w:rsidRDefault="001E19AD" w:rsidP="001E19AD">
      <w:pPr>
        <w:pStyle w:val="3"/>
        <w:shd w:val="clear" w:color="auto" w:fill="auto"/>
        <w:ind w:firstLine="500"/>
        <w:jc w:val="center"/>
        <w:rPr>
          <w:rStyle w:val="395pt"/>
          <w:rFonts w:ascii="Times New Roman" w:hAnsi="Times New Roman" w:cs="Times New Roman"/>
          <w:b w:val="0"/>
          <w:sz w:val="24"/>
          <w:szCs w:val="24"/>
        </w:rPr>
      </w:pPr>
      <w:r>
        <w:rPr>
          <w:rStyle w:val="395pt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</w:t>
      </w:r>
      <w:r w:rsidR="00726AE3" w:rsidRPr="00726AE3">
        <w:rPr>
          <w:rStyle w:val="395pt"/>
          <w:rFonts w:ascii="Times New Roman" w:hAnsi="Times New Roman" w:cs="Times New Roman"/>
          <w:b w:val="0"/>
          <w:sz w:val="24"/>
          <w:szCs w:val="24"/>
        </w:rPr>
        <w:t>la dispoziția MSMPS</w:t>
      </w:r>
    </w:p>
    <w:p w:rsidR="00726AE3" w:rsidRPr="00726AE3" w:rsidRDefault="001E19AD" w:rsidP="001E19AD">
      <w:pPr>
        <w:pStyle w:val="3"/>
        <w:shd w:val="clear" w:color="auto" w:fill="auto"/>
        <w:ind w:firstLine="500"/>
        <w:jc w:val="center"/>
        <w:rPr>
          <w:rStyle w:val="395pt"/>
          <w:rFonts w:ascii="Times New Roman" w:hAnsi="Times New Roman" w:cs="Times New Roman"/>
          <w:b w:val="0"/>
          <w:sz w:val="24"/>
          <w:szCs w:val="24"/>
        </w:rPr>
      </w:pPr>
      <w:r>
        <w:rPr>
          <w:rStyle w:val="395pt"/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</w:t>
      </w:r>
      <w:r w:rsidR="00726AE3" w:rsidRPr="00726AE3">
        <w:rPr>
          <w:rStyle w:val="395pt"/>
          <w:rFonts w:ascii="Times New Roman" w:hAnsi="Times New Roman" w:cs="Times New Roman"/>
          <w:b w:val="0"/>
          <w:sz w:val="24"/>
          <w:szCs w:val="24"/>
        </w:rPr>
        <w:t>nr. ______ din ________2019</w:t>
      </w:r>
    </w:p>
    <w:p w:rsidR="00726AE3" w:rsidRDefault="00726AE3" w:rsidP="001E19AD">
      <w:pPr>
        <w:pStyle w:val="60"/>
        <w:shd w:val="clear" w:color="auto" w:fill="auto"/>
        <w:spacing w:after="158" w:line="336" w:lineRule="exact"/>
        <w:ind w:right="600"/>
        <w:jc w:val="center"/>
      </w:pPr>
    </w:p>
    <w:p w:rsidR="00726AE3" w:rsidRDefault="001E19AD" w:rsidP="001E19AD">
      <w:pPr>
        <w:pStyle w:val="60"/>
        <w:shd w:val="clear" w:color="auto" w:fill="auto"/>
        <w:spacing w:after="158" w:line="336" w:lineRule="exact"/>
        <w:ind w:right="600"/>
        <w:jc w:val="center"/>
      </w:pPr>
      <w:r>
        <w:t xml:space="preserve">                                                                                 </w:t>
      </w:r>
      <w:r w:rsidR="00726AE3">
        <w:t>Tipul B</w:t>
      </w:r>
    </w:p>
    <w:p w:rsidR="00726AE3" w:rsidRDefault="00726AE3" w:rsidP="00726AE3">
      <w:pPr>
        <w:pStyle w:val="60"/>
        <w:shd w:val="clear" w:color="auto" w:fill="auto"/>
        <w:spacing w:after="158" w:line="336" w:lineRule="exact"/>
        <w:ind w:right="600"/>
      </w:pPr>
    </w:p>
    <w:p w:rsidR="00DE6935" w:rsidRDefault="005B3643">
      <w:pPr>
        <w:pStyle w:val="60"/>
        <w:shd w:val="clear" w:color="auto" w:fill="auto"/>
        <w:spacing w:after="158" w:line="336" w:lineRule="exact"/>
        <w:ind w:right="600"/>
        <w:jc w:val="center"/>
      </w:pPr>
      <w:r>
        <w:t>ASOCIAŢIA ECONOMIE, MANAGEMENT</w:t>
      </w:r>
      <w:r>
        <w:br/>
        <w:t>Şl PSIHOLOGIE ÎN MEDICINĂ</w:t>
      </w:r>
    </w:p>
    <w:p w:rsidR="00DE6935" w:rsidRDefault="005B3643">
      <w:pPr>
        <w:pStyle w:val="60"/>
        <w:shd w:val="clear" w:color="auto" w:fill="auto"/>
        <w:spacing w:after="342" w:line="338" w:lineRule="exact"/>
        <w:ind w:right="600"/>
        <w:jc w:val="center"/>
      </w:pPr>
      <w:r>
        <w:rPr>
          <w:lang w:val="en-US" w:eastAsia="en-US" w:bidi="en-US"/>
        </w:rPr>
        <w:t xml:space="preserve">THE ECONOMY, </w:t>
      </w:r>
      <w:r>
        <w:t>MANAGEMENT AND</w:t>
      </w:r>
      <w:r>
        <w:br/>
      </w:r>
      <w:r>
        <w:rPr>
          <w:lang w:val="en-US" w:eastAsia="en-US" w:bidi="en-US"/>
        </w:rPr>
        <w:t>PSYCHOLOGY ASSOCIATION IN MEDICINE</w:t>
      </w:r>
    </w:p>
    <w:p w:rsidR="00DE6935" w:rsidRDefault="005B3643">
      <w:pPr>
        <w:pStyle w:val="60"/>
        <w:shd w:val="clear" w:color="auto" w:fill="auto"/>
        <w:spacing w:after="411" w:line="336" w:lineRule="exact"/>
        <w:ind w:right="600"/>
        <w:jc w:val="center"/>
      </w:pPr>
      <w:r>
        <w:rPr>
          <w:lang w:val="ru-RU" w:eastAsia="ru-RU" w:bidi="ru-RU"/>
        </w:rPr>
        <w:t>АССОЦИАЦИЯ ЭКОНОМИКА, МЕНЕДЖМЕНТ И</w:t>
      </w:r>
      <w:r>
        <w:rPr>
          <w:lang w:val="ru-RU" w:eastAsia="ru-RU" w:bidi="ru-RU"/>
        </w:rPr>
        <w:br/>
        <w:t>ПСИХОЛОГИЯ В МЕДИЦИНЕ</w:t>
      </w:r>
    </w:p>
    <w:p w:rsidR="00DE6935" w:rsidRDefault="005B3643">
      <w:pPr>
        <w:pStyle w:val="10"/>
        <w:keepNext/>
        <w:keepLines/>
        <w:shd w:val="clear" w:color="auto" w:fill="auto"/>
        <w:spacing w:before="0" w:after="612"/>
        <w:ind w:right="600"/>
      </w:pPr>
      <w:bookmarkStart w:id="0" w:name="bookmark0"/>
      <w:r>
        <w:t>SĂNĂTATE PUBLICĂ, ECONOMIE</w:t>
      </w:r>
      <w:r>
        <w:br/>
        <w:t>Şl MANAGEMENT ÎN MEDICINĂ</w:t>
      </w:r>
      <w:bookmarkEnd w:id="0"/>
    </w:p>
    <w:p w:rsidR="00DE6935" w:rsidRDefault="005B3643" w:rsidP="005A2D3F">
      <w:pPr>
        <w:pStyle w:val="21"/>
        <w:keepNext/>
        <w:keepLines/>
        <w:shd w:val="clear" w:color="auto" w:fill="auto"/>
        <w:spacing w:before="0" w:after="0" w:line="240" w:lineRule="auto"/>
        <w:ind w:right="560"/>
        <w:rPr>
          <w:sz w:val="24"/>
          <w:szCs w:val="24"/>
          <w:lang w:val="en-US" w:eastAsia="en-US" w:bidi="en-US"/>
        </w:rPr>
      </w:pPr>
      <w:bookmarkStart w:id="1" w:name="bookmark1"/>
      <w:r w:rsidRPr="005A2D3F">
        <w:rPr>
          <w:sz w:val="24"/>
          <w:szCs w:val="24"/>
          <w:lang w:val="ro-RO" w:eastAsia="ro-RO" w:bidi="ro-RO"/>
        </w:rPr>
        <w:t xml:space="preserve">PUBLIC HEALTH, </w:t>
      </w:r>
      <w:r w:rsidRPr="005A2D3F">
        <w:rPr>
          <w:sz w:val="24"/>
          <w:szCs w:val="24"/>
          <w:lang w:val="en-US" w:eastAsia="en-US" w:bidi="en-US"/>
        </w:rPr>
        <w:t xml:space="preserve">ECONOMY </w:t>
      </w:r>
      <w:r w:rsidRPr="005A2D3F">
        <w:rPr>
          <w:sz w:val="24"/>
          <w:szCs w:val="24"/>
          <w:lang w:val="ro-RO" w:eastAsia="ro-RO" w:bidi="ro-RO"/>
        </w:rPr>
        <w:t>AND</w:t>
      </w:r>
      <w:r w:rsidRPr="005A2D3F">
        <w:rPr>
          <w:sz w:val="24"/>
          <w:szCs w:val="24"/>
          <w:lang w:val="ro-RO" w:eastAsia="ro-RO" w:bidi="ro-RO"/>
        </w:rPr>
        <w:br/>
        <w:t xml:space="preserve">MANAGEMENT </w:t>
      </w:r>
      <w:r w:rsidRPr="005A2D3F">
        <w:rPr>
          <w:sz w:val="24"/>
          <w:szCs w:val="24"/>
          <w:lang w:val="en-US" w:eastAsia="en-US" w:bidi="en-US"/>
        </w:rPr>
        <w:t>IN MEDICINE</w:t>
      </w:r>
      <w:bookmarkEnd w:id="1"/>
    </w:p>
    <w:p w:rsidR="005A2D3F" w:rsidRPr="005A2D3F" w:rsidRDefault="005A2D3F" w:rsidP="005A2D3F">
      <w:pPr>
        <w:pStyle w:val="21"/>
        <w:keepNext/>
        <w:keepLines/>
        <w:shd w:val="clear" w:color="auto" w:fill="auto"/>
        <w:spacing w:before="0" w:after="0" w:line="240" w:lineRule="auto"/>
        <w:ind w:right="560"/>
        <w:rPr>
          <w:sz w:val="24"/>
          <w:szCs w:val="24"/>
          <w:lang w:val="en-US"/>
        </w:rPr>
      </w:pPr>
    </w:p>
    <w:p w:rsidR="00DE6935" w:rsidRDefault="005B3643" w:rsidP="005A2D3F">
      <w:pPr>
        <w:pStyle w:val="21"/>
        <w:keepNext/>
        <w:keepLines/>
        <w:shd w:val="clear" w:color="auto" w:fill="auto"/>
        <w:spacing w:before="0" w:after="0" w:line="240" w:lineRule="auto"/>
        <w:ind w:right="560"/>
        <w:rPr>
          <w:sz w:val="24"/>
          <w:szCs w:val="24"/>
          <w:lang w:val="ro-RO"/>
        </w:rPr>
      </w:pPr>
      <w:bookmarkStart w:id="2" w:name="bookmark2"/>
      <w:r w:rsidRPr="005A2D3F">
        <w:rPr>
          <w:sz w:val="24"/>
          <w:szCs w:val="24"/>
        </w:rPr>
        <w:t>ОБЩЕСТВЕННОЕ ЗДОРОВЬЕ, ЭКОНОМИКА</w:t>
      </w:r>
      <w:r w:rsidRPr="005A2D3F">
        <w:rPr>
          <w:sz w:val="24"/>
          <w:szCs w:val="24"/>
        </w:rPr>
        <w:br/>
        <w:t>И МЕНЕДЖМЕНТ В МЕДИЦИНЕ</w:t>
      </w:r>
      <w:bookmarkEnd w:id="2"/>
    </w:p>
    <w:p w:rsidR="005A2D3F" w:rsidRDefault="005A2D3F" w:rsidP="005A2D3F">
      <w:pPr>
        <w:pStyle w:val="21"/>
        <w:keepNext/>
        <w:keepLines/>
        <w:shd w:val="clear" w:color="auto" w:fill="auto"/>
        <w:spacing w:before="0" w:after="0" w:line="240" w:lineRule="auto"/>
        <w:ind w:right="560"/>
        <w:rPr>
          <w:sz w:val="24"/>
          <w:szCs w:val="24"/>
          <w:lang w:val="ro-RO"/>
        </w:rPr>
      </w:pPr>
    </w:p>
    <w:p w:rsidR="005A2D3F" w:rsidRPr="005A2D3F" w:rsidRDefault="005A2D3F" w:rsidP="005A2D3F">
      <w:pPr>
        <w:pStyle w:val="21"/>
        <w:keepNext/>
        <w:keepLines/>
        <w:shd w:val="clear" w:color="auto" w:fill="auto"/>
        <w:spacing w:before="0" w:after="0" w:line="240" w:lineRule="auto"/>
        <w:ind w:right="560"/>
        <w:rPr>
          <w:sz w:val="24"/>
          <w:szCs w:val="24"/>
          <w:lang w:val="ro-RO"/>
        </w:rPr>
      </w:pPr>
    </w:p>
    <w:p w:rsidR="00DE6935" w:rsidRPr="005A2D3F" w:rsidRDefault="005B3643" w:rsidP="005A2D3F">
      <w:pPr>
        <w:pStyle w:val="220"/>
        <w:keepNext/>
        <w:keepLines/>
        <w:shd w:val="clear" w:color="auto" w:fill="auto"/>
        <w:spacing w:before="0" w:line="240" w:lineRule="auto"/>
        <w:ind w:right="560"/>
        <w:rPr>
          <w:sz w:val="24"/>
          <w:szCs w:val="24"/>
        </w:rPr>
      </w:pPr>
      <w:bookmarkStart w:id="3" w:name="bookmark3"/>
      <w:r w:rsidRPr="005A2D3F">
        <w:rPr>
          <w:sz w:val="24"/>
          <w:szCs w:val="24"/>
        </w:rPr>
        <w:t>revistă ştiinţifico-practică</w:t>
      </w:r>
      <w:bookmarkEnd w:id="3"/>
    </w:p>
    <w:p w:rsidR="00DE6935" w:rsidRDefault="005B3643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</w:rPr>
      </w:pPr>
      <w:r w:rsidRPr="005A2D3F">
        <w:rPr>
          <w:sz w:val="24"/>
          <w:szCs w:val="24"/>
        </w:rPr>
        <w:t>fondată în anul 2003</w:t>
      </w:r>
    </w:p>
    <w:p w:rsidR="005A2D3F" w:rsidRDefault="005A2D3F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</w:rPr>
      </w:pPr>
    </w:p>
    <w:p w:rsidR="005A2D3F" w:rsidRPr="005A2D3F" w:rsidRDefault="005A2D3F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</w:rPr>
      </w:pPr>
    </w:p>
    <w:p w:rsidR="00DE6935" w:rsidRPr="005A2D3F" w:rsidRDefault="005B3643" w:rsidP="005A2D3F">
      <w:pPr>
        <w:pStyle w:val="220"/>
        <w:keepNext/>
        <w:keepLines/>
        <w:shd w:val="clear" w:color="auto" w:fill="auto"/>
        <w:spacing w:before="0" w:line="240" w:lineRule="auto"/>
        <w:ind w:right="560"/>
        <w:rPr>
          <w:sz w:val="24"/>
          <w:szCs w:val="24"/>
        </w:rPr>
      </w:pPr>
      <w:bookmarkStart w:id="4" w:name="bookmark4"/>
      <w:proofErr w:type="gramStart"/>
      <w:r w:rsidRPr="005A2D3F">
        <w:rPr>
          <w:sz w:val="24"/>
          <w:szCs w:val="24"/>
          <w:lang w:val="en-US" w:eastAsia="en-US" w:bidi="en-US"/>
        </w:rPr>
        <w:t>scientific-practical</w:t>
      </w:r>
      <w:proofErr w:type="gramEnd"/>
      <w:r w:rsidRPr="005A2D3F">
        <w:rPr>
          <w:sz w:val="24"/>
          <w:szCs w:val="24"/>
          <w:lang w:val="en-US" w:eastAsia="en-US" w:bidi="en-US"/>
        </w:rPr>
        <w:t xml:space="preserve"> review</w:t>
      </w:r>
      <w:bookmarkEnd w:id="4"/>
    </w:p>
    <w:p w:rsidR="00DE6935" w:rsidRDefault="005B3643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  <w:lang w:val="en-US" w:eastAsia="en-US" w:bidi="en-US"/>
        </w:rPr>
      </w:pPr>
      <w:proofErr w:type="gramStart"/>
      <w:r w:rsidRPr="005A2D3F">
        <w:rPr>
          <w:sz w:val="24"/>
          <w:szCs w:val="24"/>
          <w:lang w:val="en-US" w:eastAsia="en-US" w:bidi="en-US"/>
        </w:rPr>
        <w:t>founded</w:t>
      </w:r>
      <w:proofErr w:type="gramEnd"/>
      <w:r w:rsidRPr="005A2D3F">
        <w:rPr>
          <w:sz w:val="24"/>
          <w:szCs w:val="24"/>
          <w:lang w:val="en-US" w:eastAsia="en-US" w:bidi="en-US"/>
        </w:rPr>
        <w:t xml:space="preserve"> in 2003</w:t>
      </w:r>
    </w:p>
    <w:p w:rsidR="005A2D3F" w:rsidRDefault="005A2D3F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  <w:lang w:val="en-US" w:eastAsia="en-US" w:bidi="en-US"/>
        </w:rPr>
      </w:pPr>
    </w:p>
    <w:p w:rsidR="005A2D3F" w:rsidRPr="005A2D3F" w:rsidRDefault="005A2D3F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</w:rPr>
      </w:pPr>
    </w:p>
    <w:p w:rsidR="00DE6935" w:rsidRPr="005A2D3F" w:rsidRDefault="005B3643" w:rsidP="005A2D3F">
      <w:pPr>
        <w:pStyle w:val="220"/>
        <w:keepNext/>
        <w:keepLines/>
        <w:shd w:val="clear" w:color="auto" w:fill="auto"/>
        <w:spacing w:before="0" w:line="240" w:lineRule="auto"/>
        <w:ind w:right="560"/>
        <w:rPr>
          <w:sz w:val="24"/>
          <w:szCs w:val="24"/>
        </w:rPr>
      </w:pPr>
      <w:bookmarkStart w:id="5" w:name="bookmark5"/>
      <w:r w:rsidRPr="005A2D3F">
        <w:rPr>
          <w:sz w:val="24"/>
          <w:szCs w:val="24"/>
          <w:lang w:val="ru-RU" w:eastAsia="ru-RU" w:bidi="ru-RU"/>
        </w:rPr>
        <w:t>научно-практический журнал</w:t>
      </w:r>
      <w:bookmarkEnd w:id="5"/>
    </w:p>
    <w:p w:rsidR="00DE6935" w:rsidRPr="005A2D3F" w:rsidRDefault="005B3643" w:rsidP="005A2D3F">
      <w:pPr>
        <w:pStyle w:val="70"/>
        <w:shd w:val="clear" w:color="auto" w:fill="auto"/>
        <w:spacing w:after="0" w:line="240" w:lineRule="auto"/>
        <w:ind w:right="560"/>
        <w:rPr>
          <w:sz w:val="24"/>
          <w:szCs w:val="24"/>
        </w:rPr>
      </w:pPr>
      <w:proofErr w:type="gramStart"/>
      <w:r w:rsidRPr="005A2D3F">
        <w:rPr>
          <w:sz w:val="24"/>
          <w:szCs w:val="24"/>
          <w:lang w:val="ru-RU" w:eastAsia="ru-RU" w:bidi="ru-RU"/>
        </w:rPr>
        <w:t>основан</w:t>
      </w:r>
      <w:proofErr w:type="gramEnd"/>
      <w:r w:rsidRPr="005A2D3F">
        <w:rPr>
          <w:sz w:val="24"/>
          <w:szCs w:val="24"/>
          <w:lang w:val="ru-RU" w:eastAsia="ru-RU" w:bidi="ru-RU"/>
        </w:rPr>
        <w:t xml:space="preserve"> в 2003 году</w:t>
      </w:r>
    </w:p>
    <w:p w:rsidR="00DE6935" w:rsidRPr="005A2D3F" w:rsidRDefault="005B3643" w:rsidP="005A2D3F">
      <w:pPr>
        <w:pStyle w:val="121"/>
        <w:keepNext/>
        <w:keepLines/>
        <w:shd w:val="clear" w:color="auto" w:fill="auto"/>
        <w:spacing w:before="0" w:after="0"/>
        <w:ind w:right="560"/>
        <w:rPr>
          <w:sz w:val="24"/>
          <w:szCs w:val="24"/>
          <w:lang w:val="en-US"/>
        </w:rPr>
      </w:pPr>
      <w:bookmarkStart w:id="6" w:name="bookmark6"/>
      <w:r w:rsidRPr="005A2D3F">
        <w:rPr>
          <w:sz w:val="24"/>
          <w:szCs w:val="24"/>
          <w:lang w:val="en-US"/>
        </w:rPr>
        <w:t>1</w:t>
      </w:r>
      <w:r w:rsidRPr="005A2D3F">
        <w:rPr>
          <w:rStyle w:val="12Calibri34pt"/>
          <w:sz w:val="24"/>
          <w:szCs w:val="24"/>
          <w:lang w:val="en-US"/>
        </w:rPr>
        <w:t>(</w:t>
      </w:r>
      <w:r w:rsidRPr="005A2D3F">
        <w:rPr>
          <w:sz w:val="24"/>
          <w:szCs w:val="24"/>
          <w:lang w:val="en-US"/>
        </w:rPr>
        <w:t>79)72019</w:t>
      </w:r>
      <w:bookmarkEnd w:id="6"/>
    </w:p>
    <w:p w:rsidR="00DE6935" w:rsidRPr="005A2D3F" w:rsidRDefault="005B3643" w:rsidP="005A2D3F">
      <w:pPr>
        <w:pStyle w:val="60"/>
        <w:shd w:val="clear" w:color="auto" w:fill="auto"/>
        <w:ind w:right="600"/>
        <w:jc w:val="center"/>
        <w:sectPr w:rsidR="00DE6935" w:rsidRPr="005A2D3F">
          <w:footerReference w:type="default" r:id="rId7"/>
          <w:pgSz w:w="11900" w:h="16840"/>
          <w:pgMar w:top="868" w:right="50" w:bottom="1398" w:left="50" w:header="0" w:footer="3" w:gutter="1518"/>
          <w:cols w:space="720"/>
          <w:noEndnote/>
          <w:docGrid w:linePitch="360"/>
        </w:sectPr>
      </w:pPr>
      <w:r w:rsidRPr="005A2D3F">
        <w:t xml:space="preserve">Chişinău </w:t>
      </w:r>
      <w:r w:rsidRPr="005A2D3F">
        <w:rPr>
          <w:lang w:val="en-US" w:eastAsia="ru-RU" w:bidi="ru-RU"/>
        </w:rPr>
        <w:t>■ 2019</w:t>
      </w:r>
    </w:p>
    <w:p w:rsidR="00DE6935" w:rsidRDefault="005B3643" w:rsidP="005A2D3F">
      <w:pPr>
        <w:pStyle w:val="80"/>
        <w:shd w:val="clear" w:color="auto" w:fill="auto"/>
        <w:ind w:left="4220" w:right="20"/>
      </w:pPr>
      <w:r>
        <w:lastRenderedPageBreak/>
        <w:t>Revista a fost înregistrată la Ministerul Justiţiei al Republicii Moldova la 18-07-2003. Certificat de înregistrare nr. 145.</w:t>
      </w:r>
    </w:p>
    <w:p w:rsidR="00DE6935" w:rsidRDefault="005B3643">
      <w:pPr>
        <w:pStyle w:val="80"/>
        <w:shd w:val="clear" w:color="auto" w:fill="auto"/>
        <w:spacing w:after="0"/>
        <w:ind w:right="20" w:firstLine="0"/>
        <w:jc w:val="center"/>
      </w:pPr>
      <w:r>
        <w:t xml:space="preserve">Revista este inclusă în </w:t>
      </w:r>
      <w:r>
        <w:rPr>
          <w:rStyle w:val="811pt"/>
        </w:rPr>
        <w:t xml:space="preserve">Tipul B </w:t>
      </w:r>
      <w:r>
        <w:t>cu atribuţia statutului de publicaţie ştiinţifică de profil prin HOTĂRÂREA</w:t>
      </w:r>
      <w:r>
        <w:br/>
        <w:t>comună a Consiliului Suprem pentru Ştiinţă şi Dezvoltare Tehnologică al Academiei de Ştiinţe a Moldovei</w:t>
      </w:r>
      <w:r>
        <w:br/>
        <w:t>şi a Consiliului Naţional pentru Acreditare şi Atestare nr. 169 din 21 decembrie 2017 pentru publicarea</w:t>
      </w:r>
      <w:r>
        <w:br/>
        <w:t>rezultatelor ştiinţifico-practice din tezele de doctorat în domeniile medicină, farmacie, economie şi</w:t>
      </w:r>
    </w:p>
    <w:p w:rsidR="00DE6935" w:rsidRDefault="005B3643">
      <w:pPr>
        <w:pStyle w:val="80"/>
        <w:shd w:val="clear" w:color="auto" w:fill="auto"/>
        <w:spacing w:after="0" w:line="256" w:lineRule="exact"/>
        <w:ind w:right="20" w:firstLine="0"/>
        <w:jc w:val="center"/>
      </w:pPr>
      <w:r>
        <w:t>psihologie.</w:t>
      </w:r>
    </w:p>
    <w:p w:rsidR="00DE6935" w:rsidRDefault="005B3643">
      <w:pPr>
        <w:pStyle w:val="80"/>
        <w:shd w:val="clear" w:color="auto" w:fill="auto"/>
        <w:spacing w:after="1131" w:line="256" w:lineRule="exact"/>
        <w:ind w:right="20" w:firstLine="0"/>
        <w:jc w:val="center"/>
      </w:pPr>
      <w:r>
        <w:t>Articolele prezentate sunt recenzate de către specialişti din domeniile respective.</w:t>
      </w:r>
    </w:p>
    <w:p w:rsidR="00DE6935" w:rsidRDefault="005B3643" w:rsidP="00E6391E">
      <w:pPr>
        <w:pStyle w:val="31"/>
        <w:keepNext/>
        <w:keepLines/>
        <w:shd w:val="clear" w:color="auto" w:fill="auto"/>
        <w:spacing w:before="0" w:after="80"/>
        <w:ind w:right="20"/>
      </w:pPr>
      <w:bookmarkStart w:id="7" w:name="bookmark7"/>
      <w:r>
        <w:t xml:space="preserve">Redactor-şef onorific </w:t>
      </w:r>
      <w:r>
        <w:rPr>
          <w:lang w:val="en-US" w:eastAsia="en-US" w:bidi="en-US"/>
        </w:rPr>
        <w:t xml:space="preserve">Honorary </w:t>
      </w:r>
      <w:r>
        <w:t>Editor</w:t>
      </w:r>
      <w:bookmarkEnd w:id="7"/>
    </w:p>
    <w:p w:rsidR="00DE6935" w:rsidRDefault="005B3643" w:rsidP="00E6391E">
      <w:pPr>
        <w:pStyle w:val="90"/>
        <w:shd w:val="clear" w:color="auto" w:fill="auto"/>
        <w:spacing w:before="0" w:after="160"/>
        <w:ind w:right="1500"/>
      </w:pPr>
      <w:r>
        <w:t>Constantin EŢCO</w:t>
      </w:r>
    </w:p>
    <w:p w:rsidR="00DE6935" w:rsidRDefault="005B3643" w:rsidP="00E6391E">
      <w:pPr>
        <w:pStyle w:val="31"/>
        <w:keepNext/>
        <w:keepLines/>
        <w:shd w:val="clear" w:color="auto" w:fill="auto"/>
        <w:spacing w:before="0" w:after="80"/>
        <w:ind w:right="20"/>
      </w:pPr>
      <w:bookmarkStart w:id="8" w:name="bookmark8"/>
      <w:r>
        <w:t xml:space="preserve">Redactor-şef </w:t>
      </w:r>
      <w:r>
        <w:rPr>
          <w:lang w:val="en-US" w:eastAsia="en-US" w:bidi="en-US"/>
        </w:rPr>
        <w:t xml:space="preserve">Chief </w:t>
      </w:r>
      <w:r>
        <w:t>Editor</w:t>
      </w:r>
      <w:bookmarkEnd w:id="8"/>
    </w:p>
    <w:p w:rsidR="00DE6935" w:rsidRDefault="005B3643" w:rsidP="00E6391E">
      <w:pPr>
        <w:pStyle w:val="90"/>
        <w:shd w:val="clear" w:color="auto" w:fill="auto"/>
        <w:spacing w:before="0" w:after="399"/>
        <w:ind w:right="1500"/>
      </w:pPr>
      <w:r>
        <w:rPr>
          <w:lang w:val="en-US" w:eastAsia="en-US" w:bidi="en-US"/>
        </w:rPr>
        <w:t xml:space="preserve">Natalia </w:t>
      </w:r>
      <w:r>
        <w:t>ZARBAILOV</w:t>
      </w:r>
    </w:p>
    <w:p w:rsidR="00DE6935" w:rsidRDefault="005B3643" w:rsidP="00E6391E">
      <w:pPr>
        <w:pStyle w:val="101"/>
        <w:shd w:val="clear" w:color="auto" w:fill="auto"/>
        <w:spacing w:before="0" w:after="112"/>
        <w:ind w:right="20"/>
      </w:pPr>
      <w:r>
        <w:t xml:space="preserve">Colegiul de redacţie Editorial </w:t>
      </w:r>
      <w:r>
        <w:rPr>
          <w:lang w:val="en-US" w:eastAsia="en-US" w:bidi="en-US"/>
        </w:rPr>
        <w:t>Board</w:t>
      </w:r>
    </w:p>
    <w:p w:rsidR="00DE6935" w:rsidRDefault="005B3643" w:rsidP="00E6391E">
      <w:pPr>
        <w:pStyle w:val="31"/>
        <w:keepNext/>
        <w:keepLines/>
        <w:shd w:val="clear" w:color="auto" w:fill="auto"/>
        <w:spacing w:before="0" w:after="0" w:line="278" w:lineRule="exact"/>
        <w:ind w:right="1500"/>
      </w:pPr>
      <w:bookmarkStart w:id="9" w:name="bookmark9"/>
      <w:proofErr w:type="spellStart"/>
      <w:r>
        <w:rPr>
          <w:rStyle w:val="32"/>
        </w:rPr>
        <w:t>Aliona</w:t>
      </w:r>
      <w:proofErr w:type="spellEnd"/>
      <w:r>
        <w:rPr>
          <w:rStyle w:val="32"/>
        </w:rPr>
        <w:t xml:space="preserve"> </w:t>
      </w:r>
      <w:proofErr w:type="spellStart"/>
      <w:r>
        <w:rPr>
          <w:rStyle w:val="32"/>
        </w:rPr>
        <w:t>Serbulenco</w:t>
      </w:r>
      <w:proofErr w:type="spellEnd"/>
      <w:r>
        <w:t xml:space="preserve"> - redactor-şef adjunct</w:t>
      </w:r>
      <w:bookmarkEnd w:id="9"/>
    </w:p>
    <w:p w:rsidR="00DE6935" w:rsidRDefault="005B3643" w:rsidP="00E6391E">
      <w:pPr>
        <w:pStyle w:val="110"/>
        <w:shd w:val="clear" w:color="auto" w:fill="auto"/>
        <w:ind w:right="1500"/>
      </w:pPr>
      <w:r>
        <w:rPr>
          <w:lang w:val="en-US" w:eastAsia="en-US" w:bidi="en-US"/>
        </w:rPr>
        <w:t xml:space="preserve">Valeria </w:t>
      </w:r>
      <w:r>
        <w:t>Pantea</w:t>
      </w:r>
      <w:r>
        <w:rPr>
          <w:rStyle w:val="111"/>
        </w:rPr>
        <w:t xml:space="preserve"> - secretar</w:t>
      </w:r>
      <w:r>
        <w:rPr>
          <w:rStyle w:val="111"/>
        </w:rPr>
        <w:br/>
      </w:r>
      <w:r>
        <w:rPr>
          <w:lang w:val="en-US" w:eastAsia="en-US" w:bidi="en-US"/>
        </w:rPr>
        <w:t xml:space="preserve">Boris </w:t>
      </w:r>
      <w:proofErr w:type="spellStart"/>
      <w:r>
        <w:t>Gîlca</w:t>
      </w:r>
      <w:proofErr w:type="spellEnd"/>
      <w:r>
        <w:t xml:space="preserve">, </w:t>
      </w:r>
      <w:r>
        <w:rPr>
          <w:lang w:val="en-US" w:eastAsia="en-US" w:bidi="en-US"/>
        </w:rPr>
        <w:t xml:space="preserve">Larisa </w:t>
      </w:r>
      <w:r>
        <w:t xml:space="preserve">Spinei, Elena </w:t>
      </w:r>
      <w:proofErr w:type="spellStart"/>
      <w:r>
        <w:t>Raevschi</w:t>
      </w:r>
      <w:proofErr w:type="spellEnd"/>
    </w:p>
    <w:p w:rsidR="00DE6935" w:rsidRDefault="00E6391E" w:rsidP="00E6391E">
      <w:pPr>
        <w:pStyle w:val="80"/>
        <w:shd w:val="clear" w:color="auto" w:fill="auto"/>
        <w:spacing w:after="307" w:line="256" w:lineRule="exact"/>
        <w:ind w:firstLine="0"/>
        <w:jc w:val="center"/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163830" distL="804545" distR="2026920" simplePos="0" relativeHeight="251659264" behindDoc="1" locked="0" layoutInCell="1" allowOverlap="1" wp14:anchorId="1835E18E" wp14:editId="661AC878">
                <wp:simplePos x="0" y="0"/>
                <wp:positionH relativeFrom="margin">
                  <wp:posOffset>1069340</wp:posOffset>
                </wp:positionH>
                <wp:positionV relativeFrom="paragraph">
                  <wp:posOffset>497840</wp:posOffset>
                </wp:positionV>
                <wp:extent cx="1612265" cy="1941830"/>
                <wp:effectExtent l="0" t="0" r="6985" b="1270"/>
                <wp:wrapTopAndBottom/>
                <wp:docPr id="1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26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101"/>
                              <w:shd w:val="clear" w:color="auto" w:fill="auto"/>
                              <w:spacing w:before="0" w:after="0" w:line="278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>Consiliul editorial</w:t>
                            </w:r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t xml:space="preserve">Ion </w:t>
                            </w:r>
                            <w:proofErr w:type="spellStart"/>
                            <w:r>
                              <w:t>Ababii</w:t>
                            </w:r>
                            <w:proofErr w:type="spellEnd"/>
                          </w:p>
                          <w:p w:rsidR="00DE6935" w:rsidRDefault="005B3643">
                            <w:pPr>
                              <w:pStyle w:val="13"/>
                              <w:shd w:val="clear" w:color="auto" w:fill="auto"/>
                            </w:pPr>
                            <w:r>
                              <w:rPr>
                                <w:rStyle w:val="13Exact0"/>
                              </w:rPr>
                              <w:t>Emil Anton</w:t>
                            </w:r>
                            <w:r>
                              <w:t xml:space="preserve"> (România)</w:t>
                            </w:r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t xml:space="preserve">Ion </w:t>
                            </w:r>
                            <w:proofErr w:type="spellStart"/>
                            <w:r>
                              <w:t>Bahnarel</w:t>
                            </w:r>
                            <w:proofErr w:type="spellEnd"/>
                            <w:r>
                              <w:t xml:space="preserve"> Grigore </w:t>
                            </w:r>
                            <w:proofErr w:type="spellStart"/>
                            <w:r>
                              <w:t>Belostecinic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Pr="00E366A5">
                              <w:rPr>
                                <w:lang w:eastAsia="en-US" w:bidi="en-US"/>
                              </w:rPr>
                              <w:t>Taras</w:t>
                            </w:r>
                            <w:proofErr w:type="spellEnd"/>
                            <w:r w:rsidRPr="00E366A5">
                              <w:rPr>
                                <w:lang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Boiciuc</w:t>
                            </w:r>
                            <w:proofErr w:type="spellEnd"/>
                            <w:r>
                              <w:rPr>
                                <w:rStyle w:val="12Exact0"/>
                              </w:rPr>
                              <w:t xml:space="preserve"> (Ucraina) </w:t>
                            </w:r>
                            <w:proofErr w:type="spellStart"/>
                            <w:r>
                              <w:t>Vasyl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Cheban</w:t>
                            </w:r>
                            <w:proofErr w:type="spellEnd"/>
                            <w:r>
                              <w:rPr>
                                <w:rStyle w:val="12Exact0"/>
                              </w:rPr>
                              <w:t xml:space="preserve"> (Ucraina) </w:t>
                            </w:r>
                            <w:r>
                              <w:t xml:space="preserve">Ghenadie </w:t>
                            </w:r>
                            <w:proofErr w:type="spellStart"/>
                            <w:r>
                              <w:t>Curocichin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E366A5">
                              <w:rPr>
                                <w:lang w:eastAsia="en-US" w:bidi="en-US"/>
                              </w:rPr>
                              <w:t xml:space="preserve">Igor </w:t>
                            </w:r>
                            <w:proofErr w:type="spellStart"/>
                            <w:r w:rsidRPr="00E366A5">
                              <w:rPr>
                                <w:lang w:eastAsia="en-US" w:bidi="en-US"/>
                              </w:rPr>
                              <w:t>Denisov</w:t>
                            </w:r>
                            <w:proofErr w:type="spellEnd"/>
                            <w:r w:rsidRPr="00E366A5">
                              <w:rPr>
                                <w:rStyle w:val="12Exact0"/>
                                <w:lang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12Exact0"/>
                              </w:rPr>
                              <w:t xml:space="preserve">(Federaţia Rusă) </w:t>
                            </w:r>
                            <w:r w:rsidRPr="00E366A5">
                              <w:rPr>
                                <w:lang w:eastAsia="en-US" w:bidi="en-US"/>
                              </w:rPr>
                              <w:t xml:space="preserve">Ludmila </w:t>
                            </w:r>
                            <w:proofErr w:type="spellStart"/>
                            <w:r>
                              <w:t>Eţco</w:t>
                            </w:r>
                            <w:proofErr w:type="spellEnd"/>
                            <w:r>
                              <w:t xml:space="preserve"> Grigore </w:t>
                            </w:r>
                            <w:proofErr w:type="spellStart"/>
                            <w:r>
                              <w:t>Friptuleac</w:t>
                            </w:r>
                            <w:proofErr w:type="spellEnd"/>
                            <w:r>
                              <w:t xml:space="preserve"> Mihai </w:t>
                            </w:r>
                            <w:proofErr w:type="spellStart"/>
                            <w:r>
                              <w:t>Gavriliuc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84.2pt;margin-top:39.2pt;width:126.95pt;height:152.9pt;z-index:-251657216;visibility:visible;mso-wrap-style:square;mso-width-percent:0;mso-height-percent:0;mso-wrap-distance-left:63.35pt;mso-wrap-distance-top:0;mso-wrap-distance-right:159.6pt;mso-wrap-distance-bottom:12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68rwIAAKw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101"/>
                        <w:shd w:val="clear" w:color="auto" w:fill="auto"/>
                        <w:spacing w:before="0" w:after="0" w:line="278" w:lineRule="exact"/>
                        <w:ind w:right="200"/>
                        <w:jc w:val="right"/>
                      </w:pPr>
                      <w:r>
                        <w:rPr>
                          <w:rStyle w:val="10Exact"/>
                          <w:b/>
                          <w:bCs/>
                        </w:rPr>
                        <w:t>Consiliul editorial</w:t>
                      </w:r>
                    </w:p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t xml:space="preserve">Ion </w:t>
                      </w:r>
                      <w:proofErr w:type="spellStart"/>
                      <w:r>
                        <w:t>Ababii</w:t>
                      </w:r>
                      <w:proofErr w:type="spellEnd"/>
                    </w:p>
                    <w:p w:rsidR="00DE6935" w:rsidRDefault="005B3643"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3Exact0"/>
                        </w:rPr>
                        <w:t>Emil Anton</w:t>
                      </w:r>
                      <w:r>
                        <w:t xml:space="preserve"> (România)</w:t>
                      </w:r>
                    </w:p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t xml:space="preserve">Ion </w:t>
                      </w:r>
                      <w:proofErr w:type="spellStart"/>
                      <w:r>
                        <w:t>Bahnarel</w:t>
                      </w:r>
                      <w:proofErr w:type="spellEnd"/>
                      <w:r>
                        <w:t xml:space="preserve"> Grigore </w:t>
                      </w:r>
                      <w:proofErr w:type="spellStart"/>
                      <w:r>
                        <w:t>Belostecinic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Pr="00E366A5">
                        <w:rPr>
                          <w:lang w:eastAsia="en-US" w:bidi="en-US"/>
                        </w:rPr>
                        <w:t>Taras</w:t>
                      </w:r>
                      <w:proofErr w:type="spellEnd"/>
                      <w:r w:rsidRPr="00E366A5">
                        <w:rPr>
                          <w:lang w:eastAsia="en-US" w:bidi="en-US"/>
                        </w:rPr>
                        <w:t xml:space="preserve"> </w:t>
                      </w:r>
                      <w:proofErr w:type="spellStart"/>
                      <w:r>
                        <w:t>Boiciuc</w:t>
                      </w:r>
                      <w:proofErr w:type="spellEnd"/>
                      <w:r>
                        <w:rPr>
                          <w:rStyle w:val="12Exact0"/>
                        </w:rPr>
                        <w:t xml:space="preserve"> (Ucraina) </w:t>
                      </w:r>
                      <w:proofErr w:type="spellStart"/>
                      <w:r>
                        <w:t>Vasyl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Cheban</w:t>
                      </w:r>
                      <w:proofErr w:type="spellEnd"/>
                      <w:r>
                        <w:rPr>
                          <w:rStyle w:val="12Exact0"/>
                        </w:rPr>
                        <w:t xml:space="preserve"> (Ucraina) </w:t>
                      </w:r>
                      <w:r>
                        <w:t xml:space="preserve">Ghenadie </w:t>
                      </w:r>
                      <w:proofErr w:type="spellStart"/>
                      <w:r>
                        <w:t>Curocichin</w:t>
                      </w:r>
                      <w:proofErr w:type="spellEnd"/>
                      <w:r>
                        <w:t xml:space="preserve"> </w:t>
                      </w:r>
                      <w:r w:rsidRPr="00E366A5">
                        <w:rPr>
                          <w:lang w:eastAsia="en-US" w:bidi="en-US"/>
                        </w:rPr>
                        <w:t xml:space="preserve">Igor </w:t>
                      </w:r>
                      <w:proofErr w:type="spellStart"/>
                      <w:r w:rsidRPr="00E366A5">
                        <w:rPr>
                          <w:lang w:eastAsia="en-US" w:bidi="en-US"/>
                        </w:rPr>
                        <w:t>Denisov</w:t>
                      </w:r>
                      <w:proofErr w:type="spellEnd"/>
                      <w:r w:rsidRPr="00E366A5">
                        <w:rPr>
                          <w:rStyle w:val="12Exact0"/>
                          <w:lang w:eastAsia="en-US" w:bidi="en-US"/>
                        </w:rPr>
                        <w:t xml:space="preserve"> </w:t>
                      </w:r>
                      <w:r>
                        <w:rPr>
                          <w:rStyle w:val="12Exact0"/>
                        </w:rPr>
                        <w:t xml:space="preserve">(Federaţia Rusă) </w:t>
                      </w:r>
                      <w:r w:rsidRPr="00E366A5">
                        <w:rPr>
                          <w:lang w:eastAsia="en-US" w:bidi="en-US"/>
                        </w:rPr>
                        <w:t xml:space="preserve">Ludmila </w:t>
                      </w:r>
                      <w:proofErr w:type="spellStart"/>
                      <w:r>
                        <w:t>Eţco</w:t>
                      </w:r>
                      <w:proofErr w:type="spellEnd"/>
                      <w:r>
                        <w:t xml:space="preserve"> Grigore </w:t>
                      </w:r>
                      <w:proofErr w:type="spellStart"/>
                      <w:r>
                        <w:t>Friptuleac</w:t>
                      </w:r>
                      <w:proofErr w:type="spellEnd"/>
                      <w:r>
                        <w:t xml:space="preserve"> Mihai </w:t>
                      </w:r>
                      <w:proofErr w:type="spellStart"/>
                      <w:r>
                        <w:t>Gavriliuc</w:t>
                      </w:r>
                      <w:proofErr w:type="spellEnd"/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135890" distB="0" distL="2523490" distR="133985" simplePos="0" relativeHeight="251660288" behindDoc="1" locked="0" layoutInCell="1" allowOverlap="1" wp14:anchorId="1067AC9D" wp14:editId="7455B5AF">
                <wp:simplePos x="0" y="0"/>
                <wp:positionH relativeFrom="margin">
                  <wp:posOffset>3045460</wp:posOffset>
                </wp:positionH>
                <wp:positionV relativeFrom="paragraph">
                  <wp:posOffset>617855</wp:posOffset>
                </wp:positionV>
                <wp:extent cx="1786255" cy="1941830"/>
                <wp:effectExtent l="0" t="0" r="4445" b="1270"/>
                <wp:wrapTopAndBottom/>
                <wp:docPr id="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6255" cy="1941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t xml:space="preserve">Victor </w:t>
                            </w:r>
                            <w:proofErr w:type="spellStart"/>
                            <w:r>
                              <w:t>Ghicavîi</w:t>
                            </w:r>
                            <w:proofErr w:type="spellEnd"/>
                            <w:r>
                              <w:t xml:space="preserve"> Gheorghe Ghidirim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Ludmila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 xml:space="preserve">Goma Eva </w:t>
                            </w:r>
                            <w:proofErr w:type="spellStart"/>
                            <w:r>
                              <w:t>Gudumac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Vladimir </w:t>
                            </w:r>
                            <w:proofErr w:type="spellStart"/>
                            <w:r>
                              <w:t>Hotineanu</w:t>
                            </w:r>
                            <w:proofErr w:type="spellEnd"/>
                            <w:r>
                              <w:t xml:space="preserve"> Constantin </w:t>
                            </w:r>
                            <w:proofErr w:type="spellStart"/>
                            <w:r>
                              <w:t>Iavorschi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Sava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Kostin</w:t>
                            </w:r>
                            <w:proofErr w:type="spellEnd"/>
                            <w:r>
                              <w:rPr>
                                <w:rStyle w:val="12Exact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12Exact0"/>
                              </w:rPr>
                              <w:t>(Germania)</w:t>
                            </w:r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rPr>
                                <w:lang w:val="en-US" w:eastAsia="en-US" w:bidi="en-US"/>
                              </w:rPr>
                              <w:t xml:space="preserve">Sergiu </w:t>
                            </w:r>
                            <w:r>
                              <w:t>Matcovschi</w:t>
                            </w:r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t>Mihai Moroşanu</w:t>
                            </w:r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t xml:space="preserve">Nicolae </w:t>
                            </w:r>
                            <w:proofErr w:type="spellStart"/>
                            <w:r>
                              <w:t>Opopol</w:t>
                            </w:r>
                            <w:proofErr w:type="spellEnd"/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  <w:spacing w:line="278" w:lineRule="exact"/>
                            </w:pPr>
                            <w:r>
                              <w:t>Gheorghe Paladi</w:t>
                            </w:r>
                          </w:p>
                          <w:p w:rsidR="00DE6935" w:rsidRDefault="005B3643">
                            <w:pPr>
                              <w:pStyle w:val="13"/>
                              <w:shd w:val="clear" w:color="auto" w:fill="auto"/>
                            </w:pPr>
                            <w:r>
                              <w:rPr>
                                <w:rStyle w:val="13Exact0"/>
                                <w:lang w:val="en-US" w:eastAsia="en-US" w:bidi="en-US"/>
                              </w:rPr>
                              <w:t xml:space="preserve">Natalia </w:t>
                            </w:r>
                            <w:proofErr w:type="spellStart"/>
                            <w:r>
                              <w:rPr>
                                <w:rStyle w:val="13Exact0"/>
                              </w:rPr>
                              <w:t>Polunina</w:t>
                            </w:r>
                            <w:proofErr w:type="spellEnd"/>
                            <w:r>
                              <w:t xml:space="preserve"> (Federaţia Rusă)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239.8pt;margin-top:48.65pt;width:140.65pt;height:152.9pt;z-index:-251656192;visibility:visible;mso-wrap-style:square;mso-width-percent:0;mso-height-percent:0;mso-wrap-distance-left:198.7pt;mso-wrap-distance-top:10.7pt;mso-wrap-distance-right:10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5FVsQ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t xml:space="preserve">Victor </w:t>
                      </w:r>
                      <w:proofErr w:type="spellStart"/>
                      <w:r>
                        <w:t>Ghicavîi</w:t>
                      </w:r>
                      <w:proofErr w:type="spellEnd"/>
                      <w:r>
                        <w:t xml:space="preserve"> Gheorghe Ghidirim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Ludmila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 xml:space="preserve">Goma Eva </w:t>
                      </w:r>
                      <w:proofErr w:type="spellStart"/>
                      <w:r>
                        <w:t>Gudumac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Vladimir </w:t>
                      </w:r>
                      <w:proofErr w:type="spellStart"/>
                      <w:r>
                        <w:t>Hotineanu</w:t>
                      </w:r>
                      <w:proofErr w:type="spellEnd"/>
                      <w:r>
                        <w:t xml:space="preserve"> Constantin </w:t>
                      </w:r>
                      <w:proofErr w:type="spellStart"/>
                      <w:r>
                        <w:t>Iavorschi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Sava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Kostin</w:t>
                      </w:r>
                      <w:proofErr w:type="spellEnd"/>
                      <w:r>
                        <w:rPr>
                          <w:rStyle w:val="12Exact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12Exact0"/>
                        </w:rPr>
                        <w:t>(Germania)</w:t>
                      </w:r>
                    </w:p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rPr>
                          <w:lang w:val="en-US" w:eastAsia="en-US" w:bidi="en-US"/>
                        </w:rPr>
                        <w:t xml:space="preserve">Sergiu </w:t>
                      </w:r>
                      <w:r>
                        <w:t>Matcovschi</w:t>
                      </w:r>
                    </w:p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t>Mihai Moroşanu</w:t>
                      </w:r>
                    </w:p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t xml:space="preserve">Nicolae </w:t>
                      </w:r>
                      <w:proofErr w:type="spellStart"/>
                      <w:r>
                        <w:t>Opopol</w:t>
                      </w:r>
                      <w:proofErr w:type="spellEnd"/>
                    </w:p>
                    <w:p w:rsidR="00DE6935" w:rsidRDefault="005B3643">
                      <w:pPr>
                        <w:pStyle w:val="12"/>
                        <w:shd w:val="clear" w:color="auto" w:fill="auto"/>
                        <w:spacing w:line="278" w:lineRule="exact"/>
                      </w:pPr>
                      <w:r>
                        <w:t>Gheorghe Paladi</w:t>
                      </w:r>
                    </w:p>
                    <w:p w:rsidR="00DE6935" w:rsidRDefault="005B3643">
                      <w:pPr>
                        <w:pStyle w:val="13"/>
                        <w:shd w:val="clear" w:color="auto" w:fill="auto"/>
                      </w:pPr>
                      <w:r>
                        <w:rPr>
                          <w:rStyle w:val="13Exact0"/>
                          <w:lang w:val="en-US" w:eastAsia="en-US" w:bidi="en-US"/>
                        </w:rPr>
                        <w:t xml:space="preserve">Natalia </w:t>
                      </w:r>
                      <w:proofErr w:type="spellStart"/>
                      <w:r>
                        <w:rPr>
                          <w:rStyle w:val="13Exact0"/>
                        </w:rPr>
                        <w:t>Polunina</w:t>
                      </w:r>
                      <w:proofErr w:type="spellEnd"/>
                      <w:r>
                        <w:t xml:space="preserve"> (Federaţia Rusă)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201295" distL="63500" distR="63500" simplePos="0" relativeHeight="251658240" behindDoc="1" locked="0" layoutInCell="1" allowOverlap="1" wp14:anchorId="137BC9B9" wp14:editId="0EF68C23">
                <wp:simplePos x="0" y="0"/>
                <wp:positionH relativeFrom="margin">
                  <wp:posOffset>5060950</wp:posOffset>
                </wp:positionH>
                <wp:positionV relativeFrom="paragraph">
                  <wp:posOffset>436245</wp:posOffset>
                </wp:positionV>
                <wp:extent cx="1527175" cy="1752600"/>
                <wp:effectExtent l="0" t="0" r="15875" b="0"/>
                <wp:wrapSquare wrapText="left"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175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101"/>
                              <w:shd w:val="clear" w:color="auto" w:fill="auto"/>
                              <w:spacing w:before="0" w:after="0" w:line="276" w:lineRule="exact"/>
                              <w:ind w:right="200"/>
                              <w:jc w:val="right"/>
                            </w:pPr>
                            <w:r>
                              <w:rPr>
                                <w:rStyle w:val="10Exact"/>
                                <w:b/>
                                <w:bCs/>
                              </w:rPr>
                              <w:t xml:space="preserve">Editorial </w:t>
                            </w:r>
                            <w:r>
                              <w:rPr>
                                <w:rStyle w:val="10Exact"/>
                                <w:b/>
                                <w:bCs/>
                                <w:lang w:val="en-US" w:eastAsia="en-US" w:bidi="en-US"/>
                              </w:rPr>
                              <w:t>council</w:t>
                            </w:r>
                          </w:p>
                          <w:p w:rsidR="00DE6935" w:rsidRDefault="005B3643">
                            <w:pPr>
                              <w:pStyle w:val="12"/>
                              <w:shd w:val="clear" w:color="auto" w:fill="auto"/>
                            </w:pPr>
                            <w:r>
                              <w:t xml:space="preserve">Mihai Popovici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Viorel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proofErr w:type="spellStart"/>
                            <w:r>
                              <w:t>Prisacari</w:t>
                            </w:r>
                            <w:proofErr w:type="spellEnd"/>
                            <w:r>
                              <w:t xml:space="preserve"> </w:t>
                            </w:r>
                            <w:r>
                              <w:rPr>
                                <w:lang w:val="en-US" w:eastAsia="en-US" w:bidi="en-US"/>
                              </w:rPr>
                              <w:t xml:space="preserve">Ivan </w:t>
                            </w:r>
                            <w:r>
                              <w:t xml:space="preserve">Puiu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Ninel</w:t>
                            </w:r>
                            <w:proofErr w:type="spellEnd"/>
                            <w:r>
                              <w:rPr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t>Re\</w:t>
                            </w:r>
                            <w:proofErr w:type="spellStart"/>
                            <w:r>
                              <w:t>enco</w:t>
                            </w:r>
                            <w:proofErr w:type="spellEnd"/>
                            <w:r>
                              <w:t xml:space="preserve"> Constantin </w:t>
                            </w:r>
                            <w:proofErr w:type="spellStart"/>
                            <w:r>
                              <w:t>Spînu</w:t>
                            </w:r>
                            <w:proofErr w:type="spellEnd"/>
                            <w:r>
                              <w:t xml:space="preserve"> Oleg </w:t>
                            </w:r>
                            <w:proofErr w:type="spellStart"/>
                            <w:r>
                              <w:t>Şekera</w:t>
                            </w:r>
                            <w:proofErr w:type="spellEnd"/>
                            <w:r>
                              <w:rPr>
                                <w:rStyle w:val="12Exact0"/>
                              </w:rPr>
                              <w:t xml:space="preserve"> (Ucraina) </w:t>
                            </w:r>
                            <w:r>
                              <w:t xml:space="preserve">Mihai </w:t>
                            </w:r>
                            <w:proofErr w:type="spellStart"/>
                            <w:r>
                              <w:t>Todiraş</w:t>
                            </w:r>
                            <w:proofErr w:type="spellEnd"/>
                            <w:r>
                              <w:rPr>
                                <w:rStyle w:val="12Exact0"/>
                              </w:rPr>
                              <w:t xml:space="preserve"> (Germania) </w:t>
                            </w:r>
                            <w:r>
                              <w:t xml:space="preserve">Teodor </w:t>
                            </w:r>
                            <w:proofErr w:type="spellStart"/>
                            <w:r>
                              <w:t>Tulcinschi</w:t>
                            </w:r>
                            <w:proofErr w:type="spellEnd"/>
                            <w:r>
                              <w:rPr>
                                <w:rStyle w:val="12Exact0"/>
                              </w:rPr>
                              <w:t xml:space="preserve"> (Israel) </w:t>
                            </w:r>
                            <w:proofErr w:type="spellStart"/>
                            <w:r>
                              <w:t>Georghe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Ţăbâmă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Brigitha</w:t>
                            </w:r>
                            <w:proofErr w:type="spellEnd"/>
                            <w:r>
                              <w:t xml:space="preserve"> Maieu</w:t>
                            </w:r>
                            <w:r>
                              <w:rPr>
                                <w:rStyle w:val="12Exact0"/>
                              </w:rPr>
                              <w:t xml:space="preserve"> (România) </w:t>
                            </w:r>
                            <w:r>
                              <w:t xml:space="preserve">furi </w:t>
                            </w:r>
                            <w:proofErr w:type="spellStart"/>
                            <w:r>
                              <w:rPr>
                                <w:lang w:val="en-US" w:eastAsia="en-US" w:bidi="en-US"/>
                              </w:rPr>
                              <w:t>Voronenko</w:t>
                            </w:r>
                            <w:proofErr w:type="spellEnd"/>
                            <w:r>
                              <w:rPr>
                                <w:rStyle w:val="12Exact0"/>
                                <w:lang w:val="en-US" w:eastAsia="en-US" w:bidi="en-US"/>
                              </w:rPr>
                              <w:t xml:space="preserve"> </w:t>
                            </w:r>
                            <w:r>
                              <w:rPr>
                                <w:rStyle w:val="12Exact0"/>
                              </w:rPr>
                              <w:t>(Ucraina)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98.5pt;margin-top:34.35pt;width:120.25pt;height:138pt;z-index:-251658240;visibility:visible;mso-wrap-style:square;mso-width-percent:0;mso-height-percent:0;mso-wrap-distance-left:5pt;mso-wrap-distance-top:0;mso-wrap-distance-right:5pt;mso-wrap-distance-bottom:15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101"/>
                        <w:shd w:val="clear" w:color="auto" w:fill="auto"/>
                        <w:spacing w:before="0" w:after="0" w:line="276" w:lineRule="exact"/>
                        <w:ind w:right="200"/>
                        <w:jc w:val="right"/>
                      </w:pPr>
                      <w:r>
                        <w:rPr>
                          <w:rStyle w:val="10Exact"/>
                          <w:b/>
                          <w:bCs/>
                        </w:rPr>
                        <w:t xml:space="preserve">Editorial </w:t>
                      </w:r>
                      <w:r>
                        <w:rPr>
                          <w:rStyle w:val="10Exact"/>
                          <w:b/>
                          <w:bCs/>
                          <w:lang w:val="en-US" w:eastAsia="en-US" w:bidi="en-US"/>
                        </w:rPr>
                        <w:t>council</w:t>
                      </w:r>
                    </w:p>
                    <w:p w:rsidR="00DE6935" w:rsidRDefault="005B3643">
                      <w:pPr>
                        <w:pStyle w:val="12"/>
                        <w:shd w:val="clear" w:color="auto" w:fill="auto"/>
                      </w:pPr>
                      <w:r>
                        <w:t xml:space="preserve">Mihai Popovici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Viorel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proofErr w:type="spellStart"/>
                      <w:r>
                        <w:t>Prisacari</w:t>
                      </w:r>
                      <w:proofErr w:type="spellEnd"/>
                      <w:r>
                        <w:t xml:space="preserve"> </w:t>
                      </w:r>
                      <w:r>
                        <w:rPr>
                          <w:lang w:val="en-US" w:eastAsia="en-US" w:bidi="en-US"/>
                        </w:rPr>
                        <w:t xml:space="preserve">Ivan </w:t>
                      </w:r>
                      <w:r>
                        <w:t xml:space="preserve">Puiu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Ninel</w:t>
                      </w:r>
                      <w:proofErr w:type="spellEnd"/>
                      <w:r>
                        <w:rPr>
                          <w:lang w:val="en-US" w:eastAsia="en-US" w:bidi="en-US"/>
                        </w:rPr>
                        <w:t xml:space="preserve"> </w:t>
                      </w:r>
                      <w:r>
                        <w:t>Re\</w:t>
                      </w:r>
                      <w:proofErr w:type="spellStart"/>
                      <w:r>
                        <w:t>enco</w:t>
                      </w:r>
                      <w:proofErr w:type="spellEnd"/>
                      <w:r>
                        <w:t xml:space="preserve"> Constantin </w:t>
                      </w:r>
                      <w:proofErr w:type="spellStart"/>
                      <w:r>
                        <w:t>Spînu</w:t>
                      </w:r>
                      <w:proofErr w:type="spellEnd"/>
                      <w:r>
                        <w:t xml:space="preserve"> Oleg </w:t>
                      </w:r>
                      <w:proofErr w:type="spellStart"/>
                      <w:r>
                        <w:t>Şekera</w:t>
                      </w:r>
                      <w:proofErr w:type="spellEnd"/>
                      <w:r>
                        <w:rPr>
                          <w:rStyle w:val="12Exact0"/>
                        </w:rPr>
                        <w:t xml:space="preserve"> (Ucraina) </w:t>
                      </w:r>
                      <w:r>
                        <w:t xml:space="preserve">Mihai </w:t>
                      </w:r>
                      <w:proofErr w:type="spellStart"/>
                      <w:r>
                        <w:t>Todiraş</w:t>
                      </w:r>
                      <w:proofErr w:type="spellEnd"/>
                      <w:r>
                        <w:rPr>
                          <w:rStyle w:val="12Exact0"/>
                        </w:rPr>
                        <w:t xml:space="preserve"> (Germania) </w:t>
                      </w:r>
                      <w:r>
                        <w:t xml:space="preserve">Teodor </w:t>
                      </w:r>
                      <w:proofErr w:type="spellStart"/>
                      <w:r>
                        <w:t>Tulcinschi</w:t>
                      </w:r>
                      <w:proofErr w:type="spellEnd"/>
                      <w:r>
                        <w:rPr>
                          <w:rStyle w:val="12Exact0"/>
                        </w:rPr>
                        <w:t xml:space="preserve"> (Israel) </w:t>
                      </w:r>
                      <w:proofErr w:type="spellStart"/>
                      <w:r>
                        <w:t>Georghe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Ţăbâmă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Brigitha</w:t>
                      </w:r>
                      <w:proofErr w:type="spellEnd"/>
                      <w:r>
                        <w:t xml:space="preserve"> Maieu</w:t>
                      </w:r>
                      <w:r>
                        <w:rPr>
                          <w:rStyle w:val="12Exact0"/>
                        </w:rPr>
                        <w:t xml:space="preserve"> (România) </w:t>
                      </w:r>
                      <w:r>
                        <w:t xml:space="preserve">furi </w:t>
                      </w:r>
                      <w:proofErr w:type="spellStart"/>
                      <w:r>
                        <w:rPr>
                          <w:lang w:val="en-US" w:eastAsia="en-US" w:bidi="en-US"/>
                        </w:rPr>
                        <w:t>Voronenko</w:t>
                      </w:r>
                      <w:proofErr w:type="spellEnd"/>
                      <w:r>
                        <w:rPr>
                          <w:rStyle w:val="12Exact0"/>
                          <w:lang w:val="en-US" w:eastAsia="en-US" w:bidi="en-US"/>
                        </w:rPr>
                        <w:t xml:space="preserve"> </w:t>
                      </w:r>
                      <w:r>
                        <w:rPr>
                          <w:rStyle w:val="12Exact0"/>
                        </w:rPr>
                        <w:t>(Ucraina)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5B3643">
        <w:t>Autorii poartă toată responsabilitatea pentru conţinutul articolelor publicate.</w:t>
      </w:r>
    </w:p>
    <w:p w:rsidR="00DE6935" w:rsidRDefault="005B3643" w:rsidP="00E6391E">
      <w:pPr>
        <w:pStyle w:val="140"/>
        <w:shd w:val="clear" w:color="auto" w:fill="auto"/>
        <w:tabs>
          <w:tab w:val="left" w:pos="4950"/>
        </w:tabs>
        <w:spacing w:before="0"/>
        <w:ind w:left="1440"/>
        <w:jc w:val="center"/>
      </w:pPr>
      <w:r>
        <w:t xml:space="preserve">Editura </w:t>
      </w:r>
      <w:r>
        <w:rPr>
          <w:rStyle w:val="141"/>
        </w:rPr>
        <w:t>Epigraf S.R.L.</w:t>
      </w:r>
      <w:r>
        <w:tab/>
        <w:t xml:space="preserve">Redactor literar - </w:t>
      </w:r>
      <w:r>
        <w:rPr>
          <w:rStyle w:val="141"/>
        </w:rPr>
        <w:t xml:space="preserve">Larisa </w:t>
      </w:r>
      <w:proofErr w:type="spellStart"/>
      <w:r>
        <w:rPr>
          <w:rStyle w:val="141"/>
        </w:rPr>
        <w:t>Erşov</w:t>
      </w:r>
      <w:proofErr w:type="spellEnd"/>
    </w:p>
    <w:p w:rsidR="00DE6935" w:rsidRDefault="005B3643" w:rsidP="00E6391E">
      <w:pPr>
        <w:pStyle w:val="140"/>
        <w:shd w:val="clear" w:color="auto" w:fill="auto"/>
        <w:tabs>
          <w:tab w:val="left" w:pos="4950"/>
        </w:tabs>
        <w:spacing w:before="0"/>
        <w:ind w:left="600"/>
        <w:jc w:val="center"/>
      </w:pPr>
      <w:r>
        <w:t>2012, str. Bucureşti 60, of. 11, or. Chişinău</w:t>
      </w:r>
      <w:r>
        <w:tab/>
        <w:t xml:space="preserve">Machetare computerizată - </w:t>
      </w:r>
      <w:r>
        <w:rPr>
          <w:rStyle w:val="141"/>
        </w:rPr>
        <w:t>Anatol Timotin</w:t>
      </w:r>
      <w:bookmarkStart w:id="10" w:name="_GoBack"/>
      <w:bookmarkEnd w:id="10"/>
    </w:p>
    <w:p w:rsidR="00DE6935" w:rsidRDefault="005B3643" w:rsidP="00E6391E">
      <w:pPr>
        <w:pStyle w:val="140"/>
        <w:shd w:val="clear" w:color="auto" w:fill="auto"/>
        <w:tabs>
          <w:tab w:val="left" w:pos="4950"/>
        </w:tabs>
        <w:spacing w:before="0"/>
        <w:ind w:left="1440"/>
        <w:jc w:val="center"/>
      </w:pPr>
      <w:r>
        <w:t>tel./fax 022 22.85.87,</w:t>
      </w:r>
      <w:r>
        <w:tab/>
        <w:t xml:space="preserve">Coperta - </w:t>
      </w:r>
      <w:r>
        <w:rPr>
          <w:rStyle w:val="141"/>
        </w:rPr>
        <w:t>Iulian Grosu</w:t>
      </w:r>
    </w:p>
    <w:p w:rsidR="00DE6935" w:rsidRDefault="005B3643" w:rsidP="00E6391E">
      <w:pPr>
        <w:pStyle w:val="140"/>
        <w:shd w:val="clear" w:color="auto" w:fill="auto"/>
        <w:spacing w:before="0" w:after="289"/>
        <w:ind w:left="960"/>
        <w:jc w:val="center"/>
      </w:pPr>
      <w:r>
        <w:t xml:space="preserve">e-mail: </w:t>
      </w:r>
      <w:hyperlink r:id="rId8" w:history="1">
        <w:r>
          <w:t>epigraf201</w:t>
        </w:r>
        <w:r>
          <w:rPr>
            <w:lang w:val="en-US" w:eastAsia="en-US" w:bidi="en-US"/>
          </w:rPr>
          <w:t>8@gmail.com</w:t>
        </w:r>
      </w:hyperlink>
    </w:p>
    <w:p w:rsidR="00DE6935" w:rsidRDefault="005B3643" w:rsidP="00E6391E">
      <w:pPr>
        <w:pStyle w:val="140"/>
        <w:shd w:val="clear" w:color="auto" w:fill="auto"/>
        <w:spacing w:before="0" w:line="262" w:lineRule="exact"/>
        <w:jc w:val="center"/>
      </w:pPr>
      <w:r>
        <w:t xml:space="preserve">Conţinutul revistei poate fi consultat la pagina: </w:t>
      </w:r>
      <w:hyperlink r:id="rId9" w:history="1">
        <w:r>
          <w:rPr>
            <w:lang w:val="en-US" w:eastAsia="en-US" w:bidi="en-US"/>
          </w:rPr>
          <w:t>www.ansp.md</w:t>
        </w:r>
      </w:hyperlink>
      <w:r>
        <w:rPr>
          <w:lang w:val="en-US" w:eastAsia="en-US" w:bidi="en-US"/>
        </w:rPr>
        <w:br/>
      </w:r>
      <w:r>
        <w:t>Datele de contact ale redacţiei:</w:t>
      </w:r>
    </w:p>
    <w:p w:rsidR="00DE6935" w:rsidRDefault="005B3643" w:rsidP="00E6391E">
      <w:pPr>
        <w:pStyle w:val="140"/>
        <w:shd w:val="clear" w:color="auto" w:fill="auto"/>
        <w:spacing w:before="0" w:line="262" w:lineRule="exact"/>
        <w:jc w:val="center"/>
        <w:sectPr w:rsidR="00DE6935">
          <w:headerReference w:type="even" r:id="rId10"/>
          <w:headerReference w:type="default" r:id="rId11"/>
          <w:footerReference w:type="default" r:id="rId12"/>
          <w:pgSz w:w="11900" w:h="16840"/>
          <w:pgMar w:top="868" w:right="50" w:bottom="1398" w:left="50" w:header="0" w:footer="3" w:gutter="1518"/>
          <w:cols w:space="720"/>
          <w:noEndnote/>
          <w:titlePg/>
          <w:docGrid w:linePitch="360"/>
        </w:sectPr>
      </w:pPr>
      <w:r>
        <w:t xml:space="preserve">Telefon: 069 481 </w:t>
      </w:r>
      <w:proofErr w:type="spellStart"/>
      <w:r>
        <w:t>481</w:t>
      </w:r>
      <w:proofErr w:type="spellEnd"/>
      <w:r>
        <w:br/>
        <w:t xml:space="preserve">E-mail: </w:t>
      </w:r>
      <w:hyperlink r:id="rId13" w:history="1">
        <w:r>
          <w:rPr>
            <w:lang w:val="en-US" w:eastAsia="en-US" w:bidi="en-US"/>
          </w:rPr>
          <w:t>redactor.spemm@gmail.com</w:t>
        </w:r>
      </w:hyperlink>
    </w:p>
    <w:p w:rsidR="00DE6935" w:rsidRDefault="00E366A5">
      <w:pPr>
        <w:rPr>
          <w:sz w:val="2"/>
          <w:szCs w:val="2"/>
        </w:rPr>
      </w:pPr>
      <w:r>
        <w:rPr>
          <w:noProof/>
          <w:lang w:val="ru-RU" w:eastAsia="ru-RU" w:bidi="ar-SA"/>
        </w:rPr>
        <w:lastRenderedPageBreak/>
        <mc:AlternateContent>
          <mc:Choice Requires="wps">
            <w:drawing>
              <wp:anchor distT="0" distB="0" distL="63500" distR="63500" simplePos="0" relativeHeight="251661312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2956560" cy="852805"/>
                <wp:effectExtent l="635" t="1270" r="0" b="0"/>
                <wp:wrapSquare wrapText="right"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656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16"/>
                              <w:shd w:val="clear" w:color="auto" w:fill="auto"/>
                              <w:tabs>
                                <w:tab w:val="left" w:leader="dot" w:pos="4478"/>
                              </w:tabs>
                              <w:spacing w:after="110"/>
                            </w:pPr>
                            <w:r>
                              <w:t>Scrisoare de la Colegiul de redacţie</w:t>
                            </w:r>
                            <w:r>
                              <w:tab/>
                              <w:t>5</w:t>
                            </w:r>
                          </w:p>
                          <w:p w:rsidR="00DE6935" w:rsidRDefault="005B3643">
                            <w:pPr>
                              <w:pStyle w:val="150"/>
                              <w:shd w:val="clear" w:color="auto" w:fill="auto"/>
                              <w:spacing w:before="0" w:after="133"/>
                            </w:pPr>
                            <w:r>
                              <w:rPr>
                                <w:rStyle w:val="15Exact"/>
                                <w:i/>
                                <w:iCs/>
                              </w:rPr>
                              <w:t>SĂNĂTATE PUBLICĂ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2Exact0"/>
                              </w:rPr>
                              <w:t>VICTORIA BUCOV, LAURAŢURCAN, VALERIU PANTEA,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2Exact0"/>
                              </w:rPr>
                              <w:t>ALEXEI CEBAN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6" w:lineRule="exact"/>
                            </w:pPr>
                            <w:r>
                              <w:rPr>
                                <w:rStyle w:val="2Exact0"/>
                              </w:rPr>
                              <w:t>Ezitarea privind vaccinarea - o ameninţare potenţială pentru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.05pt;margin-top:.1pt;width:232.8pt;height:67.15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16"/>
                        <w:shd w:val="clear" w:color="auto" w:fill="auto"/>
                        <w:tabs>
                          <w:tab w:val="left" w:leader="dot" w:pos="4478"/>
                        </w:tabs>
                        <w:spacing w:after="110"/>
                      </w:pPr>
                      <w:r>
                        <w:t>Scrisoare de la Colegiul de redacţie</w:t>
                      </w:r>
                      <w:r>
                        <w:tab/>
                        <w:t>5</w:t>
                      </w:r>
                    </w:p>
                    <w:p w:rsidR="00DE6935" w:rsidRDefault="005B3643">
                      <w:pPr>
                        <w:pStyle w:val="150"/>
                        <w:shd w:val="clear" w:color="auto" w:fill="auto"/>
                        <w:spacing w:before="0" w:after="133"/>
                      </w:pPr>
                      <w:r>
                        <w:rPr>
                          <w:rStyle w:val="15Exact"/>
                          <w:i/>
                          <w:iCs/>
                        </w:rPr>
                        <w:t>SĂNĂTATE PUBLICĂ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2Exact0"/>
                        </w:rPr>
                        <w:t>VICTORIA BUCOV, LAURAŢURCAN, VALERIU PANTEA,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2Exact0"/>
                        </w:rPr>
                        <w:t>ALEXEI CEBAN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6" w:lineRule="exact"/>
                      </w:pPr>
                      <w:r>
                        <w:rPr>
                          <w:rStyle w:val="2Exact0"/>
                        </w:rPr>
                        <w:t>Ezitarea privind vaccinarea - o ameninţare potenţială pentru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2336" behindDoc="1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2983865</wp:posOffset>
                </wp:positionV>
                <wp:extent cx="2962910" cy="1946275"/>
                <wp:effectExtent l="635" t="2540" r="0" b="3175"/>
                <wp:wrapSquare wrapText="right"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194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tabs>
                                <w:tab w:val="left" w:leader="dot" w:pos="4411"/>
                              </w:tabs>
                              <w:spacing w:after="60" w:line="216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Metode moderne de studiu utilizate în cercetarea efectelor medico-biologice ale expuşilor la radiaţii ionizante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30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tabs>
                                <w:tab w:val="left" w:leader="dot" w:pos="4418"/>
                              </w:tabs>
                              <w:spacing w:after="60" w:line="216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RAISA SÎRCU, GHEORGHIIŢURCANU, NICOLAE OPOPOL, MARIANA ZAVTONI, IURIE PÎNZARU, RAISA SCURTU Evaluarea riscului pentru sănătatea lucrătorilor agricoli asociat aplicării produselor de uz fitosanitar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36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tabs>
                                <w:tab w:val="left" w:leader="dot" w:pos="4414"/>
                              </w:tabs>
                              <w:spacing w:after="47" w:line="216" w:lineRule="exact"/>
                              <w:ind w:right="180"/>
                            </w:pPr>
                            <w:r>
                              <w:rPr>
                                <w:rStyle w:val="2Exact0"/>
                              </w:rPr>
                              <w:t>ALEXANDRU SOFRONIE, SILVIA NEGARA, VASILE SOFRONIE Interesul populaţiei faţă de informaţiile publicate în Internet privind infecţiile asociate asistenţei medicale</w:t>
                            </w:r>
                            <w:r>
                              <w:rPr>
                                <w:rStyle w:val="2Exact0"/>
                              </w:rPr>
                              <w:tab/>
                              <w:t>40</w:t>
                            </w:r>
                          </w:p>
                          <w:p w:rsidR="00DE6935" w:rsidRDefault="005B3643">
                            <w:pPr>
                              <w:pStyle w:val="150"/>
                              <w:shd w:val="clear" w:color="auto" w:fill="auto"/>
                              <w:spacing w:before="0" w:after="70"/>
                              <w:jc w:val="left"/>
                            </w:pPr>
                            <w:r>
                              <w:rPr>
                                <w:rStyle w:val="15Exact"/>
                                <w:i/>
                                <w:iCs/>
                              </w:rPr>
                              <w:t>MEDICINĂ PRACTICĂ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MARINA ARAMA, NATALIA CHIPER, ADELA HORODIŞTEANU-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margin-left:.05pt;margin-top:234.95pt;width:233.3pt;height:153.25pt;z-index:-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/EQ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24"/>
                        <w:shd w:val="clear" w:color="auto" w:fill="auto"/>
                        <w:tabs>
                          <w:tab w:val="left" w:leader="dot" w:pos="4411"/>
                        </w:tabs>
                        <w:spacing w:after="60" w:line="216" w:lineRule="exact"/>
                        <w:jc w:val="left"/>
                      </w:pPr>
                      <w:r>
                        <w:rPr>
                          <w:rStyle w:val="2Exact0"/>
                        </w:rPr>
                        <w:t>Metode moderne de studiu utilizate în cercetarea efectelor medico-biologice ale expuşilor la radiaţii ionizante</w:t>
                      </w:r>
                      <w:r>
                        <w:rPr>
                          <w:rStyle w:val="2Exact0"/>
                        </w:rPr>
                        <w:tab/>
                        <w:t>30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tabs>
                          <w:tab w:val="left" w:leader="dot" w:pos="4418"/>
                        </w:tabs>
                        <w:spacing w:after="60" w:line="216" w:lineRule="exact"/>
                        <w:jc w:val="left"/>
                      </w:pPr>
                      <w:r>
                        <w:rPr>
                          <w:rStyle w:val="2Exact0"/>
                        </w:rPr>
                        <w:t>RAISA SÎRCU, GHEORGHIIŢURCANU, NICOLAE OPOPOL, MARIANA ZAVTONI, IURIE PÎNZARU, RAISA SCURTU Evaluarea riscului pentru sănătatea lucrătorilor agricoli asociat aplicării produselor de uz fitosanitar</w:t>
                      </w:r>
                      <w:r>
                        <w:rPr>
                          <w:rStyle w:val="2Exact0"/>
                        </w:rPr>
                        <w:tab/>
                        <w:t>36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tabs>
                          <w:tab w:val="left" w:leader="dot" w:pos="4414"/>
                        </w:tabs>
                        <w:spacing w:after="47" w:line="216" w:lineRule="exact"/>
                        <w:ind w:right="180"/>
                      </w:pPr>
                      <w:r>
                        <w:rPr>
                          <w:rStyle w:val="2Exact0"/>
                        </w:rPr>
                        <w:t>ALEXANDRU SOFRONIE, SILVIA NEGARA, VASILE SOFRONIE Interesul populaţiei faţă de informaţiile publicate în Internet privind infecţiile asociate asistenţei medicale</w:t>
                      </w:r>
                      <w:r>
                        <w:rPr>
                          <w:rStyle w:val="2Exact0"/>
                        </w:rPr>
                        <w:tab/>
                        <w:t>40</w:t>
                      </w:r>
                    </w:p>
                    <w:p w:rsidR="00DE6935" w:rsidRDefault="005B3643">
                      <w:pPr>
                        <w:pStyle w:val="150"/>
                        <w:shd w:val="clear" w:color="auto" w:fill="auto"/>
                        <w:spacing w:before="0" w:after="70"/>
                        <w:jc w:val="left"/>
                      </w:pPr>
                      <w:r>
                        <w:rPr>
                          <w:rStyle w:val="15Exact"/>
                          <w:i/>
                          <w:iCs/>
                        </w:rPr>
                        <w:t>MEDICINĂ PRACTICĂ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jc w:val="left"/>
                      </w:pPr>
                      <w:r>
                        <w:rPr>
                          <w:rStyle w:val="2Exact0"/>
                        </w:rPr>
                        <w:t>MARINA ARAMA, NATALIA CHIPER, ADELA HORODIŞTEANU-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3360" behindDoc="1" locked="0" layoutInCell="1" allowOverlap="1">
                <wp:simplePos x="0" y="0"/>
                <wp:positionH relativeFrom="margin">
                  <wp:posOffset>3157855</wp:posOffset>
                </wp:positionH>
                <wp:positionV relativeFrom="paragraph">
                  <wp:posOffset>1270</wp:posOffset>
                </wp:positionV>
                <wp:extent cx="2962910" cy="764540"/>
                <wp:effectExtent l="0" t="1270" r="3810" b="0"/>
                <wp:wrapTopAndBottom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76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16"/>
                              <w:shd w:val="clear" w:color="auto" w:fill="auto"/>
                              <w:tabs>
                                <w:tab w:val="left" w:leader="dot" w:pos="4488"/>
                              </w:tabs>
                              <w:spacing w:after="110"/>
                            </w:pPr>
                            <w:r>
                              <w:rPr>
                                <w:lang w:val="en-US" w:eastAsia="en-US" w:bidi="en-US"/>
                              </w:rPr>
                              <w:t>Letter from the Editorial Board</w:t>
                            </w:r>
                            <w:r>
                              <w:rPr>
                                <w:rStyle w:val="16Exact0"/>
                              </w:rPr>
                              <w:tab/>
                              <w:t>5</w:t>
                            </w:r>
                          </w:p>
                          <w:p w:rsidR="00DE6935" w:rsidRDefault="005B3643">
                            <w:pPr>
                              <w:pStyle w:val="150"/>
                              <w:shd w:val="clear" w:color="auto" w:fill="auto"/>
                              <w:spacing w:before="0"/>
                            </w:pPr>
                            <w:r>
                              <w:rPr>
                                <w:rStyle w:val="15Exact"/>
                                <w:i/>
                                <w:iCs/>
                              </w:rPr>
                              <w:t>PUBLIC HEALTH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4" w:lineRule="exac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VICTORIA BUCOV, LAURA TURCAN, VALERIU PANTEA,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4" w:lineRule="exac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ALEXEI CEBAN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4" w:lineRule="exac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Vaccination hesitancy - a potential threat to immunization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margin-left:248.65pt;margin-top:.1pt;width:233.3pt;height:60.2pt;z-index:-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16"/>
                        <w:shd w:val="clear" w:color="auto" w:fill="auto"/>
                        <w:tabs>
                          <w:tab w:val="left" w:leader="dot" w:pos="4488"/>
                        </w:tabs>
                        <w:spacing w:after="110"/>
                      </w:pPr>
                      <w:r>
                        <w:rPr>
                          <w:lang w:val="en-US" w:eastAsia="en-US" w:bidi="en-US"/>
                        </w:rPr>
                        <w:t>Letter from the Editorial Board</w:t>
                      </w:r>
                      <w:r>
                        <w:rPr>
                          <w:rStyle w:val="16Exact0"/>
                        </w:rPr>
                        <w:tab/>
                        <w:t>5</w:t>
                      </w:r>
                    </w:p>
                    <w:p w:rsidR="00DE6935" w:rsidRDefault="005B3643">
                      <w:pPr>
                        <w:pStyle w:val="150"/>
                        <w:shd w:val="clear" w:color="auto" w:fill="auto"/>
                        <w:spacing w:before="0"/>
                      </w:pPr>
                      <w:r>
                        <w:rPr>
                          <w:rStyle w:val="15Exact"/>
                          <w:i/>
                          <w:iCs/>
                        </w:rPr>
                        <w:t>PUBLIC HEALTH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4" w:lineRule="exac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VICTORIA BUCOV, LAURA TURCAN, VALERIU PANTEA,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4" w:lineRule="exac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ALEXEI CEBAN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4" w:lineRule="exac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Vaccination hesitancy - a potential threat to immunization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4384" behindDoc="1" locked="0" layoutInCell="1" allowOverlap="1">
                <wp:simplePos x="0" y="0"/>
                <wp:positionH relativeFrom="margin">
                  <wp:posOffset>3163570</wp:posOffset>
                </wp:positionH>
                <wp:positionV relativeFrom="paragraph">
                  <wp:posOffset>1991360</wp:posOffset>
                </wp:positionV>
                <wp:extent cx="2959735" cy="772160"/>
                <wp:effectExtent l="1270" t="635" r="1270" b="1905"/>
                <wp:wrapSquare wrapText="left"/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973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tabs>
                                <w:tab w:val="left" w:leader="dot" w:pos="4418"/>
                              </w:tabs>
                              <w:spacing w:after="74" w:line="216" w:lineRule="exact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EUGENIU COTELEA, EVELINA LESNIC Socio-economic particularities of patients with chronic alcoholism and the consequences of the alcohol consumption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ab/>
                              <w:t>25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74" w:lineRule="exact"/>
                              <w:jc w:val="left"/>
                            </w:pPr>
                            <w:r>
                              <w:rPr>
                                <w:rStyle w:val="295ptExact"/>
                                <w:b w:val="0"/>
                                <w:bCs w:val="0"/>
                              </w:rPr>
                              <w:t xml:space="preserve">HYGIENE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MARIANA GINCU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Modern study methods used in the research of medical-bio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softHyphen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249.1pt;margin-top:156.8pt;width:233.05pt;height:60.8pt;z-index:-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24"/>
                        <w:shd w:val="clear" w:color="auto" w:fill="auto"/>
                        <w:tabs>
                          <w:tab w:val="left" w:leader="dot" w:pos="4418"/>
                        </w:tabs>
                        <w:spacing w:after="74" w:line="216" w:lineRule="exact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EUGENIU COTELEA, EVELINA LESNIC Socio-economic particularities of patients with chronic alcoholism and the consequences of the alcohol consumption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ab/>
                        <w:t>25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74" w:lineRule="exact"/>
                        <w:jc w:val="left"/>
                      </w:pPr>
                      <w:r>
                        <w:rPr>
                          <w:rStyle w:val="295ptExact"/>
                          <w:b w:val="0"/>
                          <w:bCs w:val="0"/>
                        </w:rPr>
                        <w:t xml:space="preserve">HYGIENE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>MARIANA GINCU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>Modern study methods used in the research of medical-bio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softHyphen/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63500" distR="63500" simplePos="0" relativeHeight="251665408" behindDoc="1" locked="0" layoutInCell="1" allowOverlap="1">
                <wp:simplePos x="0" y="0"/>
                <wp:positionH relativeFrom="margin">
                  <wp:posOffset>3166745</wp:posOffset>
                </wp:positionH>
                <wp:positionV relativeFrom="paragraph">
                  <wp:posOffset>6935470</wp:posOffset>
                </wp:positionV>
                <wp:extent cx="2962910" cy="763905"/>
                <wp:effectExtent l="4445" t="1270" r="4445" b="0"/>
                <wp:wrapSquare wrapText="left"/>
                <wp:docPr id="4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763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tabs>
                                <w:tab w:val="left" w:leader="dot" w:pos="4418"/>
                              </w:tabs>
                              <w:spacing w:after="107" w:line="216" w:lineRule="exact"/>
                              <w:jc w:val="left"/>
                            </w:pPr>
                            <w:r>
                              <w:rPr>
                                <w:rStyle w:val="2Exact1"/>
                              </w:rPr>
                              <w:t xml:space="preserve">Gheorghe </w:t>
                            </w:r>
                            <w:proofErr w:type="spellStart"/>
                            <w:r>
                              <w:rPr>
                                <w:rStyle w:val="2Exact1"/>
                              </w:rPr>
                              <w:t>Paladi</w:t>
                            </w:r>
                            <w:proofErr w:type="spellEnd"/>
                            <w:r>
                              <w:rPr>
                                <w:rStyle w:val="2Exact1"/>
                              </w:rPr>
                              <w:t xml:space="preserve"> 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- patriarch of obstetrics and gynecology in the Republic of </w:t>
                            </w:r>
                            <w:proofErr w:type="gramStart"/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Moldova(</w:t>
                            </w:r>
                            <w:proofErr w:type="gramEnd"/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>90 years from birth)</w:t>
                            </w: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ab/>
                              <w:t>65</w:t>
                            </w:r>
                          </w:p>
                          <w:p w:rsidR="00DE6935" w:rsidRDefault="005B3643">
                            <w:pPr>
                              <w:pStyle w:val="150"/>
                              <w:shd w:val="clear" w:color="auto" w:fill="auto"/>
                              <w:spacing w:before="0"/>
                              <w:jc w:val="left"/>
                            </w:pPr>
                            <w:r>
                              <w:rPr>
                                <w:rStyle w:val="15Exact"/>
                                <w:i/>
                                <w:iCs/>
                              </w:rPr>
                              <w:t>ANNIVERSARIES</w:t>
                            </w:r>
                          </w:p>
                          <w:p w:rsidR="00DE6935" w:rsidRDefault="005B3643">
                            <w:pPr>
                              <w:pStyle w:val="24"/>
                              <w:shd w:val="clear" w:color="auto" w:fill="auto"/>
                              <w:spacing w:line="216" w:lineRule="exact"/>
                              <w:jc w:val="left"/>
                            </w:pPr>
                            <w:r>
                              <w:rPr>
                                <w:rStyle w:val="2Exact0"/>
                                <w:lang w:val="en-US" w:eastAsia="en-US" w:bidi="en-US"/>
                              </w:rPr>
                              <w:t xml:space="preserve">LUDMILA RUBANOVICI, DANIELA RUSNAC, ADRIANA PALADI Doctor and philosopher </w:t>
                            </w:r>
                            <w:proofErr w:type="spellStart"/>
                            <w:r>
                              <w:rPr>
                                <w:rStyle w:val="2Exact1"/>
                              </w:rPr>
                              <w:t>Petru</w:t>
                            </w:r>
                            <w:proofErr w:type="spellEnd"/>
                            <w:r>
                              <w:rPr>
                                <w:rStyle w:val="2Exac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Style w:val="2Exact1"/>
                              </w:rPr>
                              <w:t>Berlinschi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3" type="#_x0000_t202" style="position:absolute;margin-left:249.35pt;margin-top:546.1pt;width:233.3pt;height:60.15pt;z-index:-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WGqrwIAALE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" filled="f" stroked="f">
                <v:textbox style="mso-fit-shape-to-text:t" inset="0,0,0,0">
                  <w:txbxContent>
                    <w:p w:rsidR="00DE6935" w:rsidRDefault="005B3643">
                      <w:pPr>
                        <w:pStyle w:val="24"/>
                        <w:shd w:val="clear" w:color="auto" w:fill="auto"/>
                        <w:tabs>
                          <w:tab w:val="left" w:leader="dot" w:pos="4418"/>
                        </w:tabs>
                        <w:spacing w:after="107" w:line="216" w:lineRule="exact"/>
                        <w:jc w:val="left"/>
                      </w:pPr>
                      <w:r>
                        <w:rPr>
                          <w:rStyle w:val="2Exact1"/>
                        </w:rPr>
                        <w:t xml:space="preserve">Gheorghe </w:t>
                      </w:r>
                      <w:proofErr w:type="spellStart"/>
                      <w:r>
                        <w:rPr>
                          <w:rStyle w:val="2Exact1"/>
                        </w:rPr>
                        <w:t>Paladi</w:t>
                      </w:r>
                      <w:proofErr w:type="spellEnd"/>
                      <w:r>
                        <w:rPr>
                          <w:rStyle w:val="2Exact1"/>
                        </w:rPr>
                        <w:t xml:space="preserve"> 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- patriarch of obstetrics and gynecology in the Republic of </w:t>
                      </w:r>
                      <w:proofErr w:type="gramStart"/>
                      <w:r>
                        <w:rPr>
                          <w:rStyle w:val="2Exact0"/>
                          <w:lang w:val="en-US" w:eastAsia="en-US" w:bidi="en-US"/>
                        </w:rPr>
                        <w:t>Moldova(</w:t>
                      </w:r>
                      <w:proofErr w:type="gramEnd"/>
                      <w:r>
                        <w:rPr>
                          <w:rStyle w:val="2Exact0"/>
                          <w:lang w:val="en-US" w:eastAsia="en-US" w:bidi="en-US"/>
                        </w:rPr>
                        <w:t>90 years from birth)</w:t>
                      </w:r>
                      <w:r>
                        <w:rPr>
                          <w:rStyle w:val="2Exact0"/>
                          <w:lang w:val="en-US" w:eastAsia="en-US" w:bidi="en-US"/>
                        </w:rPr>
                        <w:tab/>
                        <w:t>65</w:t>
                      </w:r>
                    </w:p>
                    <w:p w:rsidR="00DE6935" w:rsidRDefault="005B3643">
                      <w:pPr>
                        <w:pStyle w:val="150"/>
                        <w:shd w:val="clear" w:color="auto" w:fill="auto"/>
                        <w:spacing w:before="0"/>
                        <w:jc w:val="left"/>
                      </w:pPr>
                      <w:r>
                        <w:rPr>
                          <w:rStyle w:val="15Exact"/>
                          <w:i/>
                          <w:iCs/>
                        </w:rPr>
                        <w:t>ANNIVERSARIES</w:t>
                      </w:r>
                    </w:p>
                    <w:p w:rsidR="00DE6935" w:rsidRDefault="005B3643">
                      <w:pPr>
                        <w:pStyle w:val="24"/>
                        <w:shd w:val="clear" w:color="auto" w:fill="auto"/>
                        <w:spacing w:line="216" w:lineRule="exact"/>
                        <w:jc w:val="left"/>
                      </w:pPr>
                      <w:r>
                        <w:rPr>
                          <w:rStyle w:val="2Exact0"/>
                          <w:lang w:val="en-US" w:eastAsia="en-US" w:bidi="en-US"/>
                        </w:rPr>
                        <w:t xml:space="preserve">LUDMILA RUBANOVICI, DANIELA RUSNAC, ADRIANA PALADI Doctor and philosopher </w:t>
                      </w:r>
                      <w:proofErr w:type="spellStart"/>
                      <w:r>
                        <w:rPr>
                          <w:rStyle w:val="2Exact1"/>
                        </w:rPr>
                        <w:t>Petru</w:t>
                      </w:r>
                      <w:proofErr w:type="spellEnd"/>
                      <w:r>
                        <w:rPr>
                          <w:rStyle w:val="2Exact1"/>
                        </w:rPr>
                        <w:t xml:space="preserve"> </w:t>
                      </w:r>
                      <w:proofErr w:type="spellStart"/>
                      <w:r>
                        <w:rPr>
                          <w:rStyle w:val="2Exact1"/>
                        </w:rPr>
                        <w:t>Berlinschi</w:t>
                      </w:r>
                      <w:proofErr w:type="spell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val="ro-RO" w:eastAsia="ro-RO" w:bidi="ro-RO"/>
        </w:rPr>
        <w:t>realizarea programelor de imunizare</w:t>
      </w:r>
      <w:r>
        <w:rPr>
          <w:lang w:val="ro-RO" w:eastAsia="ro-RO" w:bidi="ro-RO"/>
        </w:rPr>
        <w:tab/>
        <w:t>6</w:t>
      </w:r>
    </w:p>
    <w:p w:rsidR="00DE6935" w:rsidRDefault="005B3643">
      <w:pPr>
        <w:pStyle w:val="a7"/>
        <w:shd w:val="clear" w:color="auto" w:fill="auto"/>
        <w:spacing w:line="216" w:lineRule="exact"/>
        <w:jc w:val="left"/>
      </w:pPr>
      <w:r>
        <w:rPr>
          <w:lang w:val="fr-FR" w:eastAsia="fr-FR" w:bidi="fr-FR"/>
        </w:rPr>
        <w:t xml:space="preserve">ANATOLIE </w:t>
      </w:r>
      <w:r>
        <w:rPr>
          <w:lang w:val="ro-RO" w:eastAsia="ro-RO" w:bidi="ro-RO"/>
        </w:rPr>
        <w:t>NEGARĂ, GABRIELA ŞORIC, ELENA COŞCIUG, ANAPOPESCU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lang w:val="ro-RO" w:eastAsia="ro-RO" w:bidi="ro-RO"/>
        </w:rPr>
        <w:t>Dereglările cognitive la vârstnici: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rPr>
          <w:lang w:val="ro-RO" w:eastAsia="ro-RO" w:bidi="ro-RO"/>
        </w:rPr>
        <w:t>sinteză a literaturii</w:t>
      </w:r>
      <w:r>
        <w:rPr>
          <w:lang w:val="ro-RO" w:eastAsia="ro-RO" w:bidi="ro-RO"/>
        </w:rPr>
        <w:tab/>
        <w:t>13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  <w:jc w:val="left"/>
      </w:pPr>
      <w:r>
        <w:t xml:space="preserve">EVELINA </w:t>
      </w:r>
      <w:r>
        <w:rPr>
          <w:lang w:val="ro-RO" w:eastAsia="ro-RO" w:bidi="ro-RO"/>
        </w:rPr>
        <w:t>LESNIC,</w:t>
      </w:r>
      <w:r>
        <w:t xml:space="preserve">TATIANA OSIPOV, ARTIOM </w:t>
      </w:r>
      <w:r>
        <w:rPr>
          <w:lang w:val="ro-RO" w:eastAsia="ro-RO" w:bidi="ro-RO"/>
        </w:rPr>
        <w:t xml:space="preserve">JUCOV Aspecte </w:t>
      </w:r>
      <w:r>
        <w:rPr>
          <w:lang w:val="fr-FR" w:eastAsia="fr-FR" w:bidi="fr-FR"/>
        </w:rPr>
        <w:t xml:space="preserve">medico-sociale </w:t>
      </w:r>
      <w:r>
        <w:rPr>
          <w:lang w:val="ro-RO" w:eastAsia="ro-RO" w:bidi="ro-RO"/>
        </w:rPr>
        <w:t>ale pacienţilor cu tuberculoză în contextul migraţiei economice</w:t>
      </w:r>
      <w:r>
        <w:rPr>
          <w:lang w:val="ro-RO" w:eastAsia="ro-RO" w:bidi="ro-RO"/>
        </w:rPr>
        <w:tab/>
        <w:t>19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lang w:val="ro-RO" w:eastAsia="ro-RO" w:bidi="ro-RO"/>
        </w:rPr>
        <w:t xml:space="preserve">EUGENIU COTELEA, </w:t>
      </w:r>
      <w:r>
        <w:t xml:space="preserve">EVELINA </w:t>
      </w:r>
      <w:r>
        <w:rPr>
          <w:lang w:val="ro-RO" w:eastAsia="ro-RO" w:bidi="ro-RO"/>
        </w:rPr>
        <w:t>LESNIC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lang w:val="ro-RO" w:eastAsia="ro-RO" w:bidi="ro-RO"/>
        </w:rPr>
        <w:t>Particularităţile socioeconomice ale pacienţilor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lang w:val="ro-RO" w:eastAsia="ro-RO" w:bidi="ro-RO"/>
        </w:rPr>
        <w:t>cu alcoolism cronic şi consecinţele consumului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after="107" w:line="216" w:lineRule="exact"/>
      </w:pPr>
      <w:r>
        <w:rPr>
          <w:lang w:val="ro-RO" w:eastAsia="ro-RO" w:bidi="ro-RO"/>
        </w:rPr>
        <w:t>de alcool</w:t>
      </w:r>
      <w:r>
        <w:rPr>
          <w:lang w:val="ro-RO" w:eastAsia="ro-RO" w:bidi="ro-RO"/>
        </w:rPr>
        <w:tab/>
        <w:t>25</w:t>
      </w:r>
      <w:r>
        <w:fldChar w:fldCharType="end"/>
      </w:r>
    </w:p>
    <w:p w:rsidR="00DE6935" w:rsidRDefault="005B3643">
      <w:pPr>
        <w:pStyle w:val="150"/>
        <w:shd w:val="clear" w:color="auto" w:fill="auto"/>
        <w:spacing w:before="0"/>
      </w:pPr>
      <w:r>
        <w:rPr>
          <w:lang w:val="ro-RO" w:eastAsia="ro-RO" w:bidi="ro-RO"/>
        </w:rPr>
        <w:t>IGIENĂ</w:t>
      </w:r>
    </w:p>
    <w:p w:rsidR="00DE6935" w:rsidRDefault="005B3643">
      <w:pPr>
        <w:pStyle w:val="24"/>
        <w:shd w:val="clear" w:color="auto" w:fill="auto"/>
      </w:pPr>
      <w:r>
        <w:t>MARIANA GÎNCU</w:t>
      </w:r>
    </w:p>
    <w:p w:rsidR="00DE6935" w:rsidRDefault="005B3643">
      <w:pPr>
        <w:pStyle w:val="24"/>
        <w:shd w:val="clear" w:color="auto" w:fill="auto"/>
        <w:spacing w:line="216" w:lineRule="exact"/>
      </w:pPr>
      <w:r>
        <w:t>BANUH, DORINA SAVOSCHIN</w:t>
      </w:r>
    </w:p>
    <w:p w:rsidR="00DE6935" w:rsidRDefault="005B3643">
      <w:pPr>
        <w:pStyle w:val="24"/>
        <w:shd w:val="clear" w:color="auto" w:fill="auto"/>
        <w:spacing w:line="216" w:lineRule="exact"/>
      </w:pPr>
      <w:r>
        <w:t>Auditul clinic al managementului infecţiilor respiratorii</w:t>
      </w:r>
    </w:p>
    <w:p w:rsidR="00DE6935" w:rsidRDefault="005B3643">
      <w:pPr>
        <w:pStyle w:val="24"/>
        <w:shd w:val="clear" w:color="auto" w:fill="auto"/>
        <w:spacing w:line="216" w:lineRule="exact"/>
      </w:pPr>
      <w:r>
        <w:t xml:space="preserve">acute la copiii de 0-5 ani prin prisma </w:t>
      </w:r>
      <w:proofErr w:type="spellStart"/>
      <w:r>
        <w:t>medicinei</w:t>
      </w:r>
      <w:proofErr w:type="spellEnd"/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rPr>
          <w:lang w:val="ro-RO" w:eastAsia="ro-RO" w:bidi="ro-RO"/>
        </w:rPr>
        <w:t>bazate pe dovezi</w:t>
      </w:r>
      <w:r>
        <w:rPr>
          <w:lang w:val="ro-RO" w:eastAsia="ro-RO" w:bidi="ro-RO"/>
        </w:rPr>
        <w:tab/>
        <w:t>46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  <w:jc w:val="left"/>
      </w:pPr>
      <w:r>
        <w:rPr>
          <w:lang w:val="ro-RO" w:eastAsia="ro-RO" w:bidi="ro-RO"/>
        </w:rPr>
        <w:t>ECATERINA SEDAIA, INESA GUŢAN, VALERIU REVENCO Indicii obezităţii viscerale la pacienţii cu sindrom metabolic</w:t>
      </w:r>
      <w:r>
        <w:rPr>
          <w:lang w:val="ro-RO" w:eastAsia="ro-RO" w:bidi="ro-RO"/>
        </w:rPr>
        <w:tab/>
        <w:t>53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lang w:val="ro-RO" w:eastAsia="ro-RO" w:bidi="ro-RO"/>
        </w:rPr>
        <w:t>ECATERINA SEDAIA, VICTORIA ZOTA, VALERIU REVENCO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lang w:val="ro-RO" w:eastAsia="ro-RO" w:bidi="ro-RO"/>
        </w:rPr>
        <w:t>Rolul indicelui adipozităţii viscerale la pacienţii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rPr>
          <w:lang w:val="ro-RO" w:eastAsia="ro-RO" w:bidi="ro-RO"/>
        </w:rPr>
        <w:t>cu sindrom metabolic</w:t>
      </w:r>
      <w:r>
        <w:rPr>
          <w:lang w:val="ro-RO" w:eastAsia="ro-RO" w:bidi="ro-RO"/>
        </w:rPr>
        <w:tab/>
        <w:t>57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after="74" w:line="216" w:lineRule="exact"/>
        <w:ind w:right="620"/>
      </w:pPr>
      <w:r>
        <w:rPr>
          <w:lang w:val="ro-RO" w:eastAsia="ro-RO" w:bidi="ro-RO"/>
        </w:rPr>
        <w:t xml:space="preserve">CORINA </w:t>
      </w:r>
      <w:r>
        <w:t xml:space="preserve">SCUTARI, </w:t>
      </w:r>
      <w:r>
        <w:rPr>
          <w:lang w:val="ro-RO" w:eastAsia="ro-RO" w:bidi="ro-RO"/>
        </w:rPr>
        <w:t xml:space="preserve">EUGENIU DIMINEŢ, </w:t>
      </w:r>
      <w:r>
        <w:t xml:space="preserve">OLEG SCUTARI </w:t>
      </w:r>
      <w:r>
        <w:rPr>
          <w:lang w:val="ro-RO" w:eastAsia="ro-RO" w:bidi="ro-RO"/>
        </w:rPr>
        <w:t>Managementul şi prevenirea infecţiilor cu transmitere sexuală în practica ginecologică</w:t>
      </w:r>
      <w:r>
        <w:rPr>
          <w:lang w:val="ro-RO" w:eastAsia="ro-RO" w:bidi="ro-RO"/>
        </w:rPr>
        <w:tab/>
        <w:t>61</w:t>
      </w:r>
    </w:p>
    <w:p w:rsidR="00DE6935" w:rsidRDefault="005B3643">
      <w:pPr>
        <w:pStyle w:val="26"/>
        <w:shd w:val="clear" w:color="auto" w:fill="auto"/>
        <w:spacing w:before="0"/>
        <w:ind w:right="3140"/>
      </w:pPr>
      <w:r>
        <w:t xml:space="preserve">ISTORIA MEDICINEI </w:t>
      </w:r>
      <w:r>
        <w:rPr>
          <w:rStyle w:val="29pt"/>
        </w:rPr>
        <w:t xml:space="preserve">BORIS </w:t>
      </w:r>
      <w:r>
        <w:rPr>
          <w:rStyle w:val="29pt"/>
          <w:lang w:val="ro-RO" w:eastAsia="ro-RO" w:bidi="ro-RO"/>
        </w:rPr>
        <w:t>GÎLCA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after="107" w:line="216" w:lineRule="exact"/>
        <w:jc w:val="left"/>
      </w:pPr>
      <w:r>
        <w:rPr>
          <w:rStyle w:val="a9"/>
        </w:rPr>
        <w:t xml:space="preserve">Gheorghe Paladi </w:t>
      </w:r>
      <w:r>
        <w:rPr>
          <w:lang w:val="ro-RO" w:eastAsia="ro-RO" w:bidi="ro-RO"/>
        </w:rPr>
        <w:t>- patriarhul obstetricii şi ginecologiei din Republica Moldova (90 de ani de la naştere)</w:t>
      </w:r>
      <w:r>
        <w:rPr>
          <w:lang w:val="ro-RO" w:eastAsia="ro-RO" w:bidi="ro-RO"/>
        </w:rPr>
        <w:tab/>
        <w:t>65</w:t>
      </w:r>
    </w:p>
    <w:p w:rsidR="00DE6935" w:rsidRDefault="005B3643">
      <w:pPr>
        <w:pStyle w:val="26"/>
        <w:shd w:val="clear" w:color="auto" w:fill="auto"/>
        <w:spacing w:before="0" w:line="232" w:lineRule="exact"/>
        <w:jc w:val="both"/>
      </w:pPr>
      <w:r>
        <w:rPr>
          <w:lang w:val="en-US" w:eastAsia="en-US" w:bidi="en-US"/>
        </w:rPr>
        <w:t>JUBILEE</w:t>
      </w:r>
    </w:p>
    <w:p w:rsidR="00DE6935" w:rsidRDefault="005B3643">
      <w:pPr>
        <w:pStyle w:val="a7"/>
        <w:shd w:val="clear" w:color="auto" w:fill="auto"/>
      </w:pPr>
      <w:r>
        <w:t xml:space="preserve">LUDMILA </w:t>
      </w:r>
      <w:r>
        <w:rPr>
          <w:lang w:val="ro-RO" w:eastAsia="ro-RO" w:bidi="ro-RO"/>
        </w:rPr>
        <w:t>RUBANOVICI, DANIELA RUSNAC, ADRIANA PALADI</w:t>
      </w:r>
    </w:p>
    <w:p w:rsidR="00DE6935" w:rsidRDefault="005B3643">
      <w:pPr>
        <w:pStyle w:val="34"/>
        <w:shd w:val="clear" w:color="auto" w:fill="auto"/>
      </w:pPr>
      <w:r>
        <w:rPr>
          <w:rStyle w:val="35"/>
        </w:rPr>
        <w:t xml:space="preserve">Medicul-filosof </w:t>
      </w:r>
      <w:r>
        <w:t>Petru Berlinschi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rPr>
          <w:lang w:val="ro-RO" w:eastAsia="ro-RO" w:bidi="ro-RO"/>
        </w:rPr>
        <w:t>(80 de ani de la naştere)</w:t>
      </w:r>
      <w:r>
        <w:rPr>
          <w:lang w:val="ro-RO" w:eastAsia="ro-RO" w:bidi="ro-RO"/>
        </w:rPr>
        <w:tab/>
        <w:t>69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rStyle w:val="a9"/>
        </w:rPr>
        <w:t xml:space="preserve">Alexei Chirlici </w:t>
      </w:r>
      <w:r>
        <w:rPr>
          <w:lang w:val="ro-RO" w:eastAsia="ro-RO" w:bidi="ro-RO"/>
        </w:rPr>
        <w:t>- igienist de forţă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after="107" w:line="216" w:lineRule="exact"/>
      </w:pPr>
      <w:r>
        <w:rPr>
          <w:lang w:val="ro-RO" w:eastAsia="ro-RO" w:bidi="ro-RO"/>
        </w:rPr>
        <w:t>(75 de ani de la naştere)</w:t>
      </w:r>
      <w:r>
        <w:rPr>
          <w:lang w:val="ro-RO" w:eastAsia="ro-RO" w:bidi="ro-RO"/>
        </w:rPr>
        <w:tab/>
        <w:t>71</w:t>
      </w:r>
    </w:p>
    <w:p w:rsidR="00DE6935" w:rsidRDefault="005B3643">
      <w:pPr>
        <w:pStyle w:val="26"/>
        <w:shd w:val="clear" w:color="auto" w:fill="auto"/>
        <w:spacing w:before="0" w:line="232" w:lineRule="exact"/>
        <w:jc w:val="both"/>
      </w:pPr>
      <w:r>
        <w:t>INFORMAŢIE PENTRU AUTORI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rPr>
          <w:lang w:val="ro-RO" w:eastAsia="ro-RO" w:bidi="ro-RO"/>
        </w:rPr>
        <w:t>Ghidul autorului</w:t>
      </w:r>
      <w:r>
        <w:rPr>
          <w:lang w:val="ro-RO" w:eastAsia="ro-RO" w:bidi="ro-RO"/>
        </w:rPr>
        <w:tab/>
        <w:t>72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rPr>
          <w:lang w:val="ro-RO" w:eastAsia="ro-RO" w:bidi="ro-RO"/>
        </w:rPr>
        <w:t>Declaraţia autorilor</w:t>
      </w:r>
      <w:r>
        <w:rPr>
          <w:lang w:val="ro-RO" w:eastAsia="ro-RO" w:bidi="ro-RO"/>
        </w:rPr>
        <w:tab/>
        <w:t>75</w:t>
      </w:r>
    </w:p>
    <w:p w:rsidR="00DE6935" w:rsidRDefault="005B3643">
      <w:pPr>
        <w:pStyle w:val="a7"/>
        <w:shd w:val="clear" w:color="auto" w:fill="auto"/>
        <w:tabs>
          <w:tab w:val="right" w:leader="dot" w:pos="4589"/>
        </w:tabs>
        <w:spacing w:line="216" w:lineRule="exact"/>
      </w:pPr>
      <w:r>
        <w:rPr>
          <w:lang w:val="ro-RO" w:eastAsia="ro-RO" w:bidi="ro-RO"/>
        </w:rPr>
        <w:t>Model de referinţă</w:t>
      </w:r>
      <w:r>
        <w:rPr>
          <w:lang w:val="ro-RO" w:eastAsia="ro-RO" w:bidi="ro-RO"/>
        </w:rPr>
        <w:tab/>
        <w:t>77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</w:pPr>
      <w:r>
        <w:br w:type="column"/>
        <w:t>programs</w:t>
      </w:r>
      <w:r>
        <w:tab/>
        <w:t>6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t>ANATOLIE NEGARA, GABRIELA SORIC, ELENA COSCIUG,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t>ANA POPESCU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t>Cognitive disturbances in elderly population: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t>the review of literature</w:t>
      </w:r>
      <w:r>
        <w:tab/>
        <w:t>13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  <w:jc w:val="left"/>
      </w:pPr>
      <w:r>
        <w:t>EVELINA LESNIC,TATIANA OSIPOV, ARTIOM JUCOV Medico-social aspects of patients with tuberculosis in the context of the economical migration</w:t>
      </w:r>
      <w:r>
        <w:tab/>
        <w:t>19</w:t>
      </w:r>
    </w:p>
    <w:p w:rsidR="00DE6935" w:rsidRDefault="005B3643">
      <w:pPr>
        <w:pStyle w:val="a7"/>
        <w:shd w:val="clear" w:color="auto" w:fill="auto"/>
        <w:tabs>
          <w:tab w:val="left" w:leader="dot" w:pos="4416"/>
        </w:tabs>
      </w:pPr>
      <w:r>
        <w:t>logical effects of ionizing radiation exposures</w:t>
      </w:r>
      <w:r>
        <w:tab/>
        <w:t>30</w:t>
      </w:r>
    </w:p>
    <w:p w:rsidR="00DE6935" w:rsidRDefault="005B3643">
      <w:pPr>
        <w:pStyle w:val="a7"/>
        <w:shd w:val="clear" w:color="auto" w:fill="auto"/>
        <w:spacing w:line="216" w:lineRule="exact"/>
        <w:jc w:val="left"/>
      </w:pPr>
      <w:r>
        <w:t>RAISA SIRCU, GHEORGHII TURCANU, NICOLAE OPOPOL, MARIANA ZAVTONI, IURIE PINZARU, RAISA SCURTU Health risk assessment of agricultural workers associated</w:t>
      </w:r>
    </w:p>
    <w:p w:rsidR="00DE6935" w:rsidRDefault="005B3643">
      <w:pPr>
        <w:pStyle w:val="a7"/>
        <w:shd w:val="clear" w:color="auto" w:fill="auto"/>
        <w:tabs>
          <w:tab w:val="left" w:leader="dot" w:pos="4416"/>
        </w:tabs>
        <w:spacing w:line="216" w:lineRule="exact"/>
      </w:pPr>
      <w:r>
        <w:t>with the application of plant protection products</w:t>
      </w:r>
      <w:r>
        <w:tab/>
        <w:t>36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after="127" w:line="216" w:lineRule="exact"/>
        <w:jc w:val="left"/>
      </w:pPr>
      <w:r>
        <w:t>ALEXANDRU SOFRONIE, SILVIA NEGARA, VASILE SOFRONIE The interest of population to associated medical infections published on the Internet</w:t>
      </w:r>
      <w:r>
        <w:tab/>
        <w:t>40</w:t>
      </w:r>
      <w:r>
        <w:fldChar w:fldCharType="end"/>
      </w:r>
    </w:p>
    <w:p w:rsidR="00DE6935" w:rsidRDefault="005B3643">
      <w:pPr>
        <w:pStyle w:val="150"/>
        <w:shd w:val="clear" w:color="auto" w:fill="auto"/>
        <w:spacing w:before="0"/>
      </w:pPr>
      <w:r>
        <w:t>PRACTICAL MEDICINE</w:t>
      </w:r>
    </w:p>
    <w:p w:rsidR="00DE6935" w:rsidRDefault="005B3643">
      <w:pPr>
        <w:pStyle w:val="24"/>
        <w:shd w:val="clear" w:color="auto" w:fill="auto"/>
      </w:pPr>
      <w:r>
        <w:rPr>
          <w:lang w:val="en-US" w:eastAsia="en-US" w:bidi="en-US"/>
        </w:rPr>
        <w:t xml:space="preserve">MARINA </w:t>
      </w:r>
      <w:r>
        <w:t xml:space="preserve">ARAMA, </w:t>
      </w:r>
      <w:r>
        <w:rPr>
          <w:lang w:val="en-US" w:eastAsia="en-US" w:bidi="en-US"/>
        </w:rPr>
        <w:t xml:space="preserve">NATALIA CHIPER, </w:t>
      </w:r>
      <w:r>
        <w:t xml:space="preserve">ADELA </w:t>
      </w:r>
      <w:r>
        <w:rPr>
          <w:lang w:val="en-US" w:eastAsia="en-US" w:bidi="en-US"/>
        </w:rPr>
        <w:t>HORODISTEANU-</w:t>
      </w:r>
    </w:p>
    <w:p w:rsidR="00DE6935" w:rsidRDefault="005B3643">
      <w:pPr>
        <w:pStyle w:val="24"/>
        <w:shd w:val="clear" w:color="auto" w:fill="auto"/>
        <w:spacing w:line="216" w:lineRule="exact"/>
      </w:pPr>
      <w:r>
        <w:rPr>
          <w:lang w:val="en-US" w:eastAsia="en-US" w:bidi="en-US"/>
        </w:rPr>
        <w:t>BANUH, DORINA SAVOSCHIN</w:t>
      </w:r>
    </w:p>
    <w:p w:rsidR="00DE6935" w:rsidRDefault="005B3643">
      <w:pPr>
        <w:pStyle w:val="24"/>
        <w:shd w:val="clear" w:color="auto" w:fill="auto"/>
        <w:spacing w:line="216" w:lineRule="exact"/>
      </w:pPr>
      <w:r>
        <w:rPr>
          <w:lang w:val="en-US" w:eastAsia="en-US" w:bidi="en-US"/>
        </w:rPr>
        <w:t>Clinical audit of acute research influences</w:t>
      </w:r>
    </w:p>
    <w:p w:rsidR="00DE6935" w:rsidRDefault="005B3643">
      <w:pPr>
        <w:pStyle w:val="24"/>
        <w:shd w:val="clear" w:color="auto" w:fill="auto"/>
        <w:spacing w:line="216" w:lineRule="exact"/>
      </w:pPr>
      <w:proofErr w:type="gramStart"/>
      <w:r>
        <w:rPr>
          <w:lang w:val="en-US" w:eastAsia="en-US" w:bidi="en-US"/>
        </w:rPr>
        <w:t>management</w:t>
      </w:r>
      <w:proofErr w:type="gramEnd"/>
      <w:r>
        <w:rPr>
          <w:lang w:val="en-US" w:eastAsia="en-US" w:bidi="en-US"/>
        </w:rPr>
        <w:t xml:space="preserve"> in children 0-5 years through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health-based medicine</w:t>
      </w:r>
      <w:r>
        <w:tab/>
        <w:t>46</w:t>
      </w:r>
    </w:p>
    <w:p w:rsidR="00DE6935" w:rsidRDefault="005B3643">
      <w:pPr>
        <w:pStyle w:val="a7"/>
        <w:shd w:val="clear" w:color="auto" w:fill="auto"/>
        <w:spacing w:line="216" w:lineRule="exact"/>
        <w:jc w:val="left"/>
      </w:pPr>
      <w:r>
        <w:t>ECATERINA SEDAIA, INESA GUTAN, VALERIU REVENCO Indices of visceral obesity in patients with metabolic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t>syndrome</w:t>
      </w:r>
      <w:r>
        <w:tab/>
        <w:t xml:space="preserve">  53</w:t>
      </w:r>
    </w:p>
    <w:p w:rsidR="00DE6935" w:rsidRDefault="005B3643">
      <w:pPr>
        <w:pStyle w:val="a7"/>
        <w:shd w:val="clear" w:color="auto" w:fill="auto"/>
        <w:spacing w:line="218" w:lineRule="exact"/>
      </w:pPr>
      <w:r>
        <w:t>ECATERINA SEDAIA, VICTORIA ZOTA, VALERIU REVENCO</w:t>
      </w:r>
    </w:p>
    <w:p w:rsidR="00DE6935" w:rsidRDefault="005B3643">
      <w:pPr>
        <w:pStyle w:val="a7"/>
        <w:shd w:val="clear" w:color="auto" w:fill="auto"/>
        <w:spacing w:line="218" w:lineRule="exact"/>
      </w:pPr>
      <w:r>
        <w:t>The role of visceral adiposity index in patients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8" w:lineRule="exact"/>
      </w:pPr>
      <w:r>
        <w:t>with metabolic syndrome</w:t>
      </w:r>
      <w:r>
        <w:tab/>
        <w:t>57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after="94" w:line="216" w:lineRule="exact"/>
        <w:ind w:right="620"/>
      </w:pPr>
      <w:r>
        <w:t>CORINA SCUTARI, EUGENIU DIMINET, OLEG SCUTARI Management and prevention of sexually transmissible infections in gynecological practice</w:t>
      </w:r>
      <w:r>
        <w:tab/>
        <w:t>61</w:t>
      </w:r>
    </w:p>
    <w:p w:rsidR="00DE6935" w:rsidRDefault="005B3643">
      <w:pPr>
        <w:pStyle w:val="26"/>
        <w:shd w:val="clear" w:color="auto" w:fill="auto"/>
        <w:spacing w:before="0"/>
        <w:ind w:right="2900"/>
      </w:pPr>
      <w:r>
        <w:rPr>
          <w:lang w:val="en-US" w:eastAsia="en-US" w:bidi="en-US"/>
        </w:rPr>
        <w:t xml:space="preserve">HISTORY OF MEDICINE </w:t>
      </w:r>
      <w:r>
        <w:rPr>
          <w:rStyle w:val="29pt"/>
        </w:rPr>
        <w:t>BORIS GILCA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t>(80 years from birth)</w:t>
      </w:r>
      <w:r>
        <w:tab/>
        <w:t>69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rPr>
          <w:rStyle w:val="a9"/>
          <w:lang w:val="en-US" w:eastAsia="en-US" w:bidi="en-US"/>
        </w:rPr>
        <w:t xml:space="preserve">Alexei Chirlici </w:t>
      </w:r>
      <w:r>
        <w:t>- remarkable hygienist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after="220" w:line="216" w:lineRule="exact"/>
      </w:pPr>
      <w:r>
        <w:t>(75 years from birth)</w:t>
      </w:r>
      <w:r>
        <w:tab/>
        <w:t>71</w:t>
      </w:r>
    </w:p>
    <w:p w:rsidR="00DE6935" w:rsidRDefault="005B3643">
      <w:pPr>
        <w:pStyle w:val="a7"/>
        <w:shd w:val="clear" w:color="auto" w:fill="auto"/>
        <w:spacing w:line="216" w:lineRule="exact"/>
      </w:pPr>
      <w:r>
        <w:t>INFORMATION FOR AUTHORS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t>Authors'Guide</w:t>
      </w:r>
      <w:r>
        <w:tab/>
        <w:t>72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t>Authors' statement</w:t>
      </w:r>
      <w:r>
        <w:tab/>
        <w:t>75</w:t>
      </w:r>
    </w:p>
    <w:p w:rsidR="00DE6935" w:rsidRDefault="005B3643">
      <w:pPr>
        <w:pStyle w:val="a7"/>
        <w:shd w:val="clear" w:color="auto" w:fill="auto"/>
        <w:tabs>
          <w:tab w:val="right" w:leader="dot" w:pos="4596"/>
        </w:tabs>
        <w:spacing w:line="216" w:lineRule="exact"/>
      </w:pPr>
      <w:r>
        <w:t>Reference model</w:t>
      </w:r>
      <w:r>
        <w:tab/>
        <w:t>77</w:t>
      </w:r>
      <w:r>
        <w:fldChar w:fldCharType="end"/>
      </w:r>
    </w:p>
    <w:sectPr w:rsidR="00DE6935">
      <w:pgSz w:w="11900" w:h="16840"/>
      <w:pgMar w:top="1598" w:right="570" w:bottom="1161" w:left="570" w:header="0" w:footer="3" w:gutter="1102"/>
      <w:cols w:num="2" w:space="28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D9F" w:rsidRDefault="00CA1D9F">
      <w:r>
        <w:separator/>
      </w:r>
    </w:p>
  </w:endnote>
  <w:endnote w:type="continuationSeparator" w:id="0">
    <w:p w:rsidR="00CA1D9F" w:rsidRDefault="00CA1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5" w:rsidRDefault="00E366A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5B074335" wp14:editId="40AA3187">
              <wp:simplePos x="0" y="0"/>
              <wp:positionH relativeFrom="page">
                <wp:posOffset>7049135</wp:posOffset>
              </wp:positionH>
              <wp:positionV relativeFrom="page">
                <wp:posOffset>10440670</wp:posOffset>
              </wp:positionV>
              <wp:extent cx="57785" cy="57785"/>
              <wp:effectExtent l="635" t="1270" r="3810" b="317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57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935" w:rsidRDefault="005B3643">
                          <w:pPr>
                            <w:pStyle w:val="a4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Georgia4pt"/>
                            </w:rPr>
                            <w:t>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4" type="#_x0000_t202" style="position:absolute;margin-left:555.05pt;margin-top:822.1pt;width:4.55pt;height:4.5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" filled="f" stroked="f">
              <v:textbox style="mso-fit-shape-to-text:t" inset="0,0,0,0">
                <w:txbxContent>
                  <w:p w:rsidR="00DE6935" w:rsidRDefault="005B3643">
                    <w:pPr>
                      <w:pStyle w:val="a4"/>
                      <w:shd w:val="clear" w:color="auto" w:fill="auto"/>
                      <w:spacing w:line="240" w:lineRule="auto"/>
                    </w:pPr>
                    <w:r>
                      <w:rPr>
                        <w:rStyle w:val="Georgia4pt"/>
                      </w:rPr>
                      <w:t>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5" w:rsidRDefault="00DE693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D9F" w:rsidRDefault="00CA1D9F"/>
  </w:footnote>
  <w:footnote w:type="continuationSeparator" w:id="0">
    <w:p w:rsidR="00CA1D9F" w:rsidRDefault="00CA1D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5" w:rsidRDefault="00E366A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2C64440B" wp14:editId="1D931FE8">
              <wp:simplePos x="0" y="0"/>
              <wp:positionH relativeFrom="page">
                <wp:posOffset>386715</wp:posOffset>
              </wp:positionH>
              <wp:positionV relativeFrom="page">
                <wp:posOffset>748665</wp:posOffset>
              </wp:positionV>
              <wp:extent cx="3770630" cy="1860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0630" cy="186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935" w:rsidRDefault="005B3643">
                          <w:pPr>
                            <w:pStyle w:val="a4"/>
                            <w:shd w:val="clear" w:color="auto" w:fill="auto"/>
                            <w:tabs>
                              <w:tab w:val="right" w:pos="5938"/>
                            </w:tabs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CUPRINS</w:t>
                          </w:r>
                          <w:r>
                            <w:rPr>
                              <w:rStyle w:val="a8"/>
                            </w:rPr>
                            <w:tab/>
                            <w:t>CONTENT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5" type="#_x0000_t202" style="position:absolute;margin-left:30.45pt;margin-top:58.95pt;width:296.9pt;height:14.65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jF2rg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" filled="f" stroked="f">
              <v:textbox style="mso-fit-shape-to-text:t" inset="0,0,0,0">
                <w:txbxContent>
                  <w:p w:rsidR="00DE6935" w:rsidRDefault="005B3643">
                    <w:pPr>
                      <w:pStyle w:val="a4"/>
                      <w:shd w:val="clear" w:color="auto" w:fill="auto"/>
                      <w:tabs>
                        <w:tab w:val="right" w:pos="5938"/>
                      </w:tabs>
                      <w:spacing w:line="240" w:lineRule="auto"/>
                    </w:pPr>
                    <w:r>
                      <w:rPr>
                        <w:rStyle w:val="a8"/>
                      </w:rPr>
                      <w:t>CUPRINS</w:t>
                    </w:r>
                    <w:r>
                      <w:rPr>
                        <w:rStyle w:val="a8"/>
                      </w:rPr>
                      <w:tab/>
                      <w:t>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935" w:rsidRDefault="00E366A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03BCCD1" wp14:editId="012D36FC">
              <wp:simplePos x="0" y="0"/>
              <wp:positionH relativeFrom="page">
                <wp:posOffset>386715</wp:posOffset>
              </wp:positionH>
              <wp:positionV relativeFrom="page">
                <wp:posOffset>748665</wp:posOffset>
              </wp:positionV>
              <wp:extent cx="3770630" cy="10985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063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6935" w:rsidRDefault="005B3643">
                          <w:pPr>
                            <w:pStyle w:val="a4"/>
                            <w:shd w:val="clear" w:color="auto" w:fill="auto"/>
                            <w:tabs>
                              <w:tab w:val="right" w:pos="5938"/>
                            </w:tabs>
                            <w:spacing w:line="240" w:lineRule="auto"/>
                          </w:pPr>
                          <w:r>
                            <w:rPr>
                              <w:rStyle w:val="a8"/>
                            </w:rPr>
                            <w:t>CUPRINS</w:t>
                          </w:r>
                          <w:r>
                            <w:rPr>
                              <w:rStyle w:val="a8"/>
                            </w:rPr>
                            <w:tab/>
                            <w:t>CONTENT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30.45pt;margin-top:58.95pt;width:296.9pt;height:8.65pt;z-index:-188744061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+8jrgIAALA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" filled="f" stroked="f">
              <v:textbox style="mso-fit-shape-to-text:t" inset="0,0,0,0">
                <w:txbxContent>
                  <w:p w:rsidR="00DE6935" w:rsidRDefault="005B3643">
                    <w:pPr>
                      <w:pStyle w:val="a4"/>
                      <w:shd w:val="clear" w:color="auto" w:fill="auto"/>
                      <w:tabs>
                        <w:tab w:val="right" w:pos="5938"/>
                      </w:tabs>
                      <w:spacing w:line="240" w:lineRule="auto"/>
                    </w:pPr>
                    <w:r>
                      <w:rPr>
                        <w:rStyle w:val="a8"/>
                      </w:rPr>
                      <w:t>CUPRINS</w:t>
                    </w:r>
                    <w:r>
                      <w:rPr>
                        <w:rStyle w:val="a8"/>
                      </w:rPr>
                      <w:tab/>
                      <w:t>CONTENT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935"/>
    <w:rsid w:val="001E19AD"/>
    <w:rsid w:val="005A2D3F"/>
    <w:rsid w:val="005B3643"/>
    <w:rsid w:val="00726AE3"/>
    <w:rsid w:val="00CA1D9F"/>
    <w:rsid w:val="00DE6935"/>
    <w:rsid w:val="00E366A5"/>
    <w:rsid w:val="00E6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eorgia4pt">
    <w:name w:val="Колонтитул + Georgia;4 pt;Полужирный;Курсив"/>
    <w:basedOn w:val="a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3Exact">
    <w:name w:val="Основной текст (3) Exact"/>
    <w:basedOn w:val="a0"/>
    <w:link w:val="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54"/>
      <w:szCs w:val="54"/>
      <w:u w:val="none"/>
    </w:rPr>
  </w:style>
  <w:style w:type="character" w:customStyle="1" w:styleId="4Exact0">
    <w:name w:val="Основной текст (4)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6C1B4F"/>
      <w:spacing w:val="0"/>
      <w:w w:val="100"/>
      <w:position w:val="0"/>
      <w:sz w:val="54"/>
      <w:szCs w:val="54"/>
      <w:u w:val="none"/>
      <w:lang w:val="ro-RO" w:eastAsia="ro-RO" w:bidi="ro-RO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60"/>
      <w:szCs w:val="60"/>
      <w:u w:val="none"/>
    </w:rPr>
  </w:style>
  <w:style w:type="character" w:customStyle="1" w:styleId="10Exact">
    <w:name w:val="Основной текст (10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Exact0">
    <w:name w:val="Основной текст (12) + Не курсив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Exact0">
    <w:name w:val="Основной текст (13) + Курсив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0">
    <w:name w:val="Заголовок №2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ru-RU" w:eastAsia="ru-RU" w:bidi="ru-RU"/>
    </w:rPr>
  </w:style>
  <w:style w:type="character" w:customStyle="1" w:styleId="12Calibri34pt">
    <w:name w:val="Заголовок №1 (2) + Calibri;34 pt"/>
    <w:basedOn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1pt">
    <w:name w:val="Основной текст (8) + 11 pt;Полужирный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0">
    <w:name w:val="Заголовок №3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+ Полужирный;Курсив"/>
    <w:basedOn w:val="3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1">
    <w:name w:val="Основной текст (11) + Не полужирный;Не курсив"/>
    <w:basedOn w:val="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 + Курсив"/>
    <w:basedOn w:val="1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Exact0">
    <w:name w:val="Основной текст (16) + Не полужирный Exact"/>
    <w:basedOn w:val="1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5ptExact">
    <w:name w:val="Основной текст (2) + 9;5 pt;Курсив Exact"/>
    <w:basedOn w:val="23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Exact1">
    <w:name w:val="Основной текст (2) + Полужирный Exact"/>
    <w:basedOn w:val="2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8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главление (2)_"/>
    <w:basedOn w:val="a0"/>
    <w:link w:val="26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9pt">
    <w:name w:val="Оглавление (2) + 9 pt;Не курсив"/>
    <w:basedOn w:val="2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9">
    <w:name w:val="Оглавление +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33">
    <w:name w:val="Оглавление (3)_"/>
    <w:basedOn w:val="a0"/>
    <w:link w:val="3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5">
    <w:name w:val="Оглавление (3) + Не полужирный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658" w:lineRule="exact"/>
    </w:pPr>
    <w:rPr>
      <w:rFonts w:ascii="Impact" w:eastAsia="Impact" w:hAnsi="Impact" w:cs="Impact"/>
      <w:sz w:val="54"/>
      <w:szCs w:val="5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42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732" w:lineRule="exact"/>
    </w:pPr>
    <w:rPr>
      <w:rFonts w:ascii="Calibri" w:eastAsia="Calibri" w:hAnsi="Calibri" w:cs="Calibri"/>
      <w:b/>
      <w:bCs/>
      <w:w w:val="60"/>
      <w:sz w:val="60"/>
      <w:szCs w:val="6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40" w:after="120" w:line="26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8" w:lineRule="exact"/>
      <w:jc w:val="righ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80" w:after="560" w:line="672" w:lineRule="exact"/>
      <w:jc w:val="center"/>
      <w:outlineLvl w:val="0"/>
    </w:pPr>
    <w:rPr>
      <w:rFonts w:ascii="Calibri" w:eastAsia="Calibri" w:hAnsi="Calibri" w:cs="Calibri"/>
      <w:sz w:val="58"/>
      <w:szCs w:val="5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560" w:after="560" w:line="607" w:lineRule="exact"/>
      <w:jc w:val="center"/>
      <w:outlineLvl w:val="1"/>
    </w:pPr>
    <w:rPr>
      <w:rFonts w:ascii="Calibri" w:eastAsia="Calibri" w:hAnsi="Calibri" w:cs="Calibri"/>
      <w:sz w:val="48"/>
      <w:szCs w:val="48"/>
      <w:lang w:val="ru-RU" w:eastAsia="ru-RU" w:bidi="ru-RU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40" w:line="610" w:lineRule="exact"/>
      <w:jc w:val="center"/>
      <w:outlineLvl w:val="1"/>
    </w:pPr>
    <w:rPr>
      <w:rFonts w:ascii="Calibri" w:eastAsia="Calibri" w:hAnsi="Calibri" w:cs="Calibri"/>
      <w:sz w:val="50"/>
      <w:szCs w:val="5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40" w:line="488" w:lineRule="exact"/>
      <w:jc w:val="center"/>
    </w:pPr>
    <w:rPr>
      <w:rFonts w:ascii="Calibri" w:eastAsia="Calibri" w:hAnsi="Calibri" w:cs="Calibri"/>
      <w:sz w:val="40"/>
      <w:szCs w:val="4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40" w:after="480" w:line="830" w:lineRule="exact"/>
      <w:jc w:val="center"/>
      <w:outlineLvl w:val="0"/>
    </w:pPr>
    <w:rPr>
      <w:rFonts w:ascii="Arial" w:eastAsia="Arial" w:hAnsi="Arial" w:cs="Arial"/>
      <w:sz w:val="50"/>
      <w:szCs w:val="50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60" w:line="262" w:lineRule="exact"/>
      <w:ind w:hanging="2080"/>
    </w:pPr>
    <w:rPr>
      <w:rFonts w:ascii="Calibri" w:eastAsia="Calibri" w:hAnsi="Calibri" w:cs="Calibri"/>
      <w:sz w:val="21"/>
      <w:szCs w:val="21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160" w:after="120" w:line="292" w:lineRule="exact"/>
      <w:jc w:val="center"/>
      <w:outlineLvl w:val="2"/>
    </w:pPr>
    <w:rPr>
      <w:rFonts w:ascii="Calibri" w:eastAsia="Calibri" w:hAnsi="Calibri" w:cs="Calibri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120" w:line="342" w:lineRule="exact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8" w:lineRule="exac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line="247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after="120" w:line="22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line="232" w:lineRule="exact"/>
      <w:jc w:val="both"/>
    </w:pPr>
    <w:rPr>
      <w:rFonts w:ascii="Calibri" w:eastAsia="Calibri" w:hAnsi="Calibri" w:cs="Calibri"/>
      <w:i/>
      <w:iCs/>
      <w:sz w:val="19"/>
      <w:szCs w:val="19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20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20" w:lineRule="exact"/>
      <w:jc w:val="both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26">
    <w:name w:val="Оглавление (2)"/>
    <w:basedOn w:val="a"/>
    <w:link w:val="25"/>
    <w:pPr>
      <w:shd w:val="clear" w:color="auto" w:fill="FFFFFF"/>
      <w:spacing w:before="120" w:line="274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36">
    <w:name w:val="Основной текст (3)_"/>
    <w:basedOn w:val="a0"/>
    <w:rsid w:val="00726AE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Не полужирный"/>
    <w:basedOn w:val="36"/>
    <w:rsid w:val="00726A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paragraph" w:styleId="aa">
    <w:name w:val="Balloon Text"/>
    <w:basedOn w:val="a"/>
    <w:link w:val="ab"/>
    <w:uiPriority w:val="99"/>
    <w:semiHidden/>
    <w:unhideWhenUsed/>
    <w:rsid w:val="001E1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9AD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Georgia4pt">
    <w:name w:val="Колонтитул + Georgia;4 pt;Полужирный;Курсив"/>
    <w:basedOn w:val="a3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o-RO" w:eastAsia="ro-RO" w:bidi="ro-RO"/>
    </w:rPr>
  </w:style>
  <w:style w:type="character" w:customStyle="1" w:styleId="3Exact">
    <w:name w:val="Основной текст (3) Exact"/>
    <w:basedOn w:val="a0"/>
    <w:link w:val="3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  <w:u w:val="none"/>
    </w:rPr>
  </w:style>
  <w:style w:type="character" w:customStyle="1" w:styleId="4Exact">
    <w:name w:val="Основной текст (4) Exact"/>
    <w:basedOn w:val="a0"/>
    <w:link w:val="4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54"/>
      <w:szCs w:val="54"/>
      <w:u w:val="none"/>
    </w:rPr>
  </w:style>
  <w:style w:type="character" w:customStyle="1" w:styleId="4Exact0">
    <w:name w:val="Основной текст (4) Exact"/>
    <w:basedOn w:val="4Exact"/>
    <w:rPr>
      <w:rFonts w:ascii="Impact" w:eastAsia="Impact" w:hAnsi="Impact" w:cs="Impact"/>
      <w:b w:val="0"/>
      <w:bCs w:val="0"/>
      <w:i w:val="0"/>
      <w:iCs w:val="0"/>
      <w:smallCaps w:val="0"/>
      <w:strike w:val="0"/>
      <w:color w:val="6C1B4F"/>
      <w:spacing w:val="0"/>
      <w:w w:val="100"/>
      <w:position w:val="0"/>
      <w:sz w:val="54"/>
      <w:szCs w:val="54"/>
      <w:u w:val="none"/>
      <w:lang w:val="ro-RO" w:eastAsia="ro-RO" w:bidi="ro-RO"/>
    </w:rPr>
  </w:style>
  <w:style w:type="character" w:customStyle="1" w:styleId="5Exact">
    <w:name w:val="Основной текст (5) Exact"/>
    <w:basedOn w:val="a0"/>
    <w:link w:val="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Exact">
    <w:name w:val="Подпись к картинке (2) Exact"/>
    <w:basedOn w:val="a0"/>
    <w:link w:val="2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5"/>
    <w:rPr>
      <w:rFonts w:ascii="Calibri" w:eastAsia="Calibri" w:hAnsi="Calibri" w:cs="Calibri"/>
      <w:b/>
      <w:bCs/>
      <w:i w:val="0"/>
      <w:iCs w:val="0"/>
      <w:smallCaps w:val="0"/>
      <w:strike w:val="0"/>
      <w:w w:val="60"/>
      <w:sz w:val="60"/>
      <w:szCs w:val="60"/>
      <w:u w:val="none"/>
    </w:rPr>
  </w:style>
  <w:style w:type="character" w:customStyle="1" w:styleId="10Exact">
    <w:name w:val="Основной текст (10)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2Exact">
    <w:name w:val="Основной текст (12) Exact"/>
    <w:basedOn w:val="a0"/>
    <w:link w:val="1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2Exact0">
    <w:name w:val="Основной текст (12) + Не курсив Exact"/>
    <w:basedOn w:val="12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13Exact">
    <w:name w:val="Основной текст (13) Exact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3Exact0">
    <w:name w:val="Основной текст (13) + Курсив Exact"/>
    <w:basedOn w:val="13Exact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o-RO" w:eastAsia="ro-RO" w:bidi="ro-RO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1">
    <w:name w:val="Заголовок №1_"/>
    <w:basedOn w:val="a0"/>
    <w:link w:val="1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8"/>
      <w:szCs w:val="58"/>
      <w:u w:val="none"/>
    </w:rPr>
  </w:style>
  <w:style w:type="character" w:customStyle="1" w:styleId="20">
    <w:name w:val="Заголовок №2_"/>
    <w:basedOn w:val="a0"/>
    <w:link w:val="2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  <w:lang w:val="ru-RU" w:eastAsia="ru-RU" w:bidi="ru-RU"/>
    </w:rPr>
  </w:style>
  <w:style w:type="character" w:customStyle="1" w:styleId="22">
    <w:name w:val="Заголовок №2 (2)_"/>
    <w:basedOn w:val="a0"/>
    <w:link w:val="2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7">
    <w:name w:val="Основной текст (7)_"/>
    <w:basedOn w:val="a0"/>
    <w:link w:val="7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0"/>
      <w:szCs w:val="40"/>
      <w:u w:val="none"/>
    </w:rPr>
  </w:style>
  <w:style w:type="character" w:customStyle="1" w:styleId="120">
    <w:name w:val="Заголовок №1 (2)_"/>
    <w:basedOn w:val="a0"/>
    <w:link w:val="121"/>
    <w:rPr>
      <w:rFonts w:ascii="Arial" w:eastAsia="Arial" w:hAnsi="Arial" w:cs="Arial"/>
      <w:b w:val="0"/>
      <w:bCs w:val="0"/>
      <w:i w:val="0"/>
      <w:iCs w:val="0"/>
      <w:smallCaps w:val="0"/>
      <w:strike w:val="0"/>
      <w:sz w:val="50"/>
      <w:szCs w:val="50"/>
      <w:u w:val="none"/>
      <w:lang w:val="ru-RU" w:eastAsia="ru-RU" w:bidi="ru-RU"/>
    </w:rPr>
  </w:style>
  <w:style w:type="character" w:customStyle="1" w:styleId="12Calibri34pt">
    <w:name w:val="Заголовок №1 (2) + Calibri;34 pt"/>
    <w:basedOn w:val="1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68"/>
      <w:szCs w:val="68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811pt">
    <w:name w:val="Основной текст (8) + 11 pt;Полужирный"/>
    <w:basedOn w:val="8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o-RO" w:eastAsia="ro-RO" w:bidi="ro-RO"/>
    </w:rPr>
  </w:style>
  <w:style w:type="character" w:customStyle="1" w:styleId="30">
    <w:name w:val="Заголовок №3_"/>
    <w:basedOn w:val="a0"/>
    <w:link w:val="3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9">
    <w:name w:val="Основной текст (9)_"/>
    <w:basedOn w:val="a0"/>
    <w:link w:val="90"/>
    <w:rPr>
      <w:rFonts w:ascii="Calibri" w:eastAsia="Calibri" w:hAnsi="Calibri" w:cs="Calibri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2">
    <w:name w:val="Заголовок №3 + Полужирный;Курсив"/>
    <w:basedOn w:val="30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1">
    <w:name w:val="Основной текст (11)_"/>
    <w:basedOn w:val="a0"/>
    <w:link w:val="11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111">
    <w:name w:val="Основной текст (11) + Не полужирный;Не курсив"/>
    <w:basedOn w:val="1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4">
    <w:name w:val="Основной текст (14)_"/>
    <w:basedOn w:val="a0"/>
    <w:link w:val="1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41">
    <w:name w:val="Основной текст (14) + Курсив"/>
    <w:basedOn w:val="14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o-RO" w:eastAsia="ro-RO" w:bidi="ro-RO"/>
    </w:rPr>
  </w:style>
  <w:style w:type="character" w:customStyle="1" w:styleId="16Exact">
    <w:name w:val="Основной текст (16) Exact"/>
    <w:basedOn w:val="a0"/>
    <w:link w:val="16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5Exact">
    <w:name w:val="Основной текст (15) Exact"/>
    <w:basedOn w:val="a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Exact"/>
    <w:basedOn w:val="a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6Exact0">
    <w:name w:val="Основной текст (16) + Не полужирный Exact"/>
    <w:basedOn w:val="16Exact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95ptExact">
    <w:name w:val="Основной текст (2) + 9;5 pt;Курсив Exact"/>
    <w:basedOn w:val="23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Exact1">
    <w:name w:val="Основной текст (2) + Полужирный Exact"/>
    <w:basedOn w:val="23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6">
    <w:name w:val="Оглавление_"/>
    <w:basedOn w:val="a0"/>
    <w:link w:val="a7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  <w:lang w:val="en-US" w:eastAsia="en-US" w:bidi="en-US"/>
    </w:rPr>
  </w:style>
  <w:style w:type="character" w:customStyle="1" w:styleId="a8">
    <w:name w:val="Колонтитул"/>
    <w:basedOn w:val="a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15">
    <w:name w:val="Основной текст (15)_"/>
    <w:basedOn w:val="a0"/>
    <w:link w:val="150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  <w:lang w:val="en-US" w:eastAsia="en-US" w:bidi="en-US"/>
    </w:rPr>
  </w:style>
  <w:style w:type="character" w:customStyle="1" w:styleId="23">
    <w:name w:val="Основной текст (2)_"/>
    <w:basedOn w:val="a0"/>
    <w:link w:val="24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главление (2)_"/>
    <w:basedOn w:val="a0"/>
    <w:link w:val="26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29pt">
    <w:name w:val="Оглавление (2) + 9 pt;Не курсив"/>
    <w:basedOn w:val="25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a9">
    <w:name w:val="Оглавление + Полужирный"/>
    <w:basedOn w:val="a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character" w:customStyle="1" w:styleId="33">
    <w:name w:val="Оглавление (3)_"/>
    <w:basedOn w:val="a0"/>
    <w:link w:val="34"/>
    <w:rPr>
      <w:rFonts w:ascii="Calibri" w:eastAsia="Calibri" w:hAnsi="Calibri" w:cs="Calibri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5">
    <w:name w:val="Оглавление (3) + Не полужирный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o-RO" w:eastAsia="ro-RO" w:bidi="ro-RO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92" w:lineRule="exact"/>
    </w:pPr>
    <w:rPr>
      <w:rFonts w:ascii="Calibri" w:eastAsia="Calibri" w:hAnsi="Calibri" w:cs="Calibri"/>
    </w:rPr>
  </w:style>
  <w:style w:type="paragraph" w:customStyle="1" w:styleId="3">
    <w:name w:val="Основной текст (3)"/>
    <w:basedOn w:val="a"/>
    <w:link w:val="3Exact"/>
    <w:pPr>
      <w:shd w:val="clear" w:color="auto" w:fill="FFFFFF"/>
      <w:spacing w:line="232" w:lineRule="exact"/>
    </w:pPr>
    <w:rPr>
      <w:rFonts w:ascii="Impact" w:eastAsia="Impact" w:hAnsi="Impact" w:cs="Impact"/>
      <w:sz w:val="19"/>
      <w:szCs w:val="19"/>
    </w:rPr>
  </w:style>
  <w:style w:type="paragraph" w:customStyle="1" w:styleId="4">
    <w:name w:val="Основной текст (4)"/>
    <w:basedOn w:val="a"/>
    <w:link w:val="4Exact"/>
    <w:pPr>
      <w:shd w:val="clear" w:color="auto" w:fill="FFFFFF"/>
      <w:spacing w:line="658" w:lineRule="exact"/>
    </w:pPr>
    <w:rPr>
      <w:rFonts w:ascii="Impact" w:eastAsia="Impact" w:hAnsi="Impact" w:cs="Impact"/>
      <w:sz w:val="54"/>
      <w:szCs w:val="54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290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2">
    <w:name w:val="Подпись к картинке (2)"/>
    <w:basedOn w:val="a"/>
    <w:link w:val="2Exact"/>
    <w:pPr>
      <w:shd w:val="clear" w:color="auto" w:fill="FFFFFF"/>
      <w:spacing w:line="342" w:lineRule="exact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a5">
    <w:name w:val="Подпись к картинке"/>
    <w:basedOn w:val="a"/>
    <w:link w:val="Exact"/>
    <w:pPr>
      <w:shd w:val="clear" w:color="auto" w:fill="FFFFFF"/>
      <w:spacing w:line="732" w:lineRule="exact"/>
    </w:pPr>
    <w:rPr>
      <w:rFonts w:ascii="Calibri" w:eastAsia="Calibri" w:hAnsi="Calibri" w:cs="Calibri"/>
      <w:b/>
      <w:bCs/>
      <w:w w:val="60"/>
      <w:sz w:val="60"/>
      <w:szCs w:val="60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340" w:after="120" w:line="268" w:lineRule="exac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12">
    <w:name w:val="Основной текст (12)"/>
    <w:basedOn w:val="a"/>
    <w:link w:val="12Exact"/>
    <w:pPr>
      <w:shd w:val="clear" w:color="auto" w:fill="FFFFFF"/>
      <w:spacing w:line="276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3">
    <w:name w:val="Основной текст (13)"/>
    <w:basedOn w:val="a"/>
    <w:link w:val="13Exact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68" w:lineRule="exact"/>
      <w:jc w:val="right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80" w:after="560" w:line="672" w:lineRule="exact"/>
      <w:jc w:val="center"/>
      <w:outlineLvl w:val="0"/>
    </w:pPr>
    <w:rPr>
      <w:rFonts w:ascii="Calibri" w:eastAsia="Calibri" w:hAnsi="Calibri" w:cs="Calibri"/>
      <w:sz w:val="58"/>
      <w:szCs w:val="58"/>
    </w:rPr>
  </w:style>
  <w:style w:type="paragraph" w:customStyle="1" w:styleId="21">
    <w:name w:val="Заголовок №2"/>
    <w:basedOn w:val="a"/>
    <w:link w:val="20"/>
    <w:pPr>
      <w:shd w:val="clear" w:color="auto" w:fill="FFFFFF"/>
      <w:spacing w:before="560" w:after="560" w:line="607" w:lineRule="exact"/>
      <w:jc w:val="center"/>
      <w:outlineLvl w:val="1"/>
    </w:pPr>
    <w:rPr>
      <w:rFonts w:ascii="Calibri" w:eastAsia="Calibri" w:hAnsi="Calibri" w:cs="Calibri"/>
      <w:sz w:val="48"/>
      <w:szCs w:val="48"/>
      <w:lang w:val="ru-RU" w:eastAsia="ru-RU" w:bidi="ru-RU"/>
    </w:rPr>
  </w:style>
  <w:style w:type="paragraph" w:customStyle="1" w:styleId="220">
    <w:name w:val="Заголовок №2 (2)"/>
    <w:basedOn w:val="a"/>
    <w:link w:val="22"/>
    <w:pPr>
      <w:shd w:val="clear" w:color="auto" w:fill="FFFFFF"/>
      <w:spacing w:before="340" w:line="610" w:lineRule="exact"/>
      <w:jc w:val="center"/>
      <w:outlineLvl w:val="1"/>
    </w:pPr>
    <w:rPr>
      <w:rFonts w:ascii="Calibri" w:eastAsia="Calibri" w:hAnsi="Calibri" w:cs="Calibri"/>
      <w:sz w:val="50"/>
      <w:szCs w:val="50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after="340" w:line="488" w:lineRule="exact"/>
      <w:jc w:val="center"/>
    </w:pPr>
    <w:rPr>
      <w:rFonts w:ascii="Calibri" w:eastAsia="Calibri" w:hAnsi="Calibri" w:cs="Calibri"/>
      <w:sz w:val="40"/>
      <w:szCs w:val="40"/>
    </w:rPr>
  </w:style>
  <w:style w:type="paragraph" w:customStyle="1" w:styleId="121">
    <w:name w:val="Заголовок №1 (2)"/>
    <w:basedOn w:val="a"/>
    <w:link w:val="120"/>
    <w:pPr>
      <w:shd w:val="clear" w:color="auto" w:fill="FFFFFF"/>
      <w:spacing w:before="340" w:after="480" w:line="830" w:lineRule="exact"/>
      <w:jc w:val="center"/>
      <w:outlineLvl w:val="0"/>
    </w:pPr>
    <w:rPr>
      <w:rFonts w:ascii="Arial" w:eastAsia="Arial" w:hAnsi="Arial" w:cs="Arial"/>
      <w:sz w:val="50"/>
      <w:szCs w:val="50"/>
      <w:lang w:val="ru-RU" w:eastAsia="ru-RU" w:bidi="ru-RU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260" w:line="262" w:lineRule="exact"/>
      <w:ind w:hanging="2080"/>
    </w:pPr>
    <w:rPr>
      <w:rFonts w:ascii="Calibri" w:eastAsia="Calibri" w:hAnsi="Calibri" w:cs="Calibri"/>
      <w:sz w:val="21"/>
      <w:szCs w:val="21"/>
    </w:rPr>
  </w:style>
  <w:style w:type="paragraph" w:customStyle="1" w:styleId="31">
    <w:name w:val="Заголовок №3"/>
    <w:basedOn w:val="a"/>
    <w:link w:val="30"/>
    <w:pPr>
      <w:shd w:val="clear" w:color="auto" w:fill="FFFFFF"/>
      <w:spacing w:before="1160" w:after="120" w:line="292" w:lineRule="exact"/>
      <w:jc w:val="center"/>
      <w:outlineLvl w:val="2"/>
    </w:pPr>
    <w:rPr>
      <w:rFonts w:ascii="Calibri" w:eastAsia="Calibri" w:hAnsi="Calibri" w:cs="Calibri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120" w:after="120" w:line="342" w:lineRule="exact"/>
      <w:jc w:val="center"/>
    </w:pPr>
    <w:rPr>
      <w:rFonts w:ascii="Calibri" w:eastAsia="Calibri" w:hAnsi="Calibri" w:cs="Calibri"/>
      <w:b/>
      <w:bCs/>
      <w:i/>
      <w:iCs/>
      <w:sz w:val="28"/>
      <w:szCs w:val="28"/>
    </w:rPr>
  </w:style>
  <w:style w:type="paragraph" w:customStyle="1" w:styleId="110">
    <w:name w:val="Основной текст (11)"/>
    <w:basedOn w:val="a"/>
    <w:link w:val="11"/>
    <w:pPr>
      <w:shd w:val="clear" w:color="auto" w:fill="FFFFFF"/>
      <w:spacing w:line="278" w:lineRule="exact"/>
      <w:jc w:val="center"/>
    </w:pPr>
    <w:rPr>
      <w:rFonts w:ascii="Calibri" w:eastAsia="Calibri" w:hAnsi="Calibri" w:cs="Calibri"/>
      <w:b/>
      <w:bCs/>
      <w:i/>
      <w:iCs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300" w:line="247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16">
    <w:name w:val="Основной текст (16)"/>
    <w:basedOn w:val="a"/>
    <w:link w:val="16Exact"/>
    <w:pPr>
      <w:shd w:val="clear" w:color="auto" w:fill="FFFFFF"/>
      <w:spacing w:after="120" w:line="220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before="120" w:line="232" w:lineRule="exact"/>
      <w:jc w:val="both"/>
    </w:pPr>
    <w:rPr>
      <w:rFonts w:ascii="Calibri" w:eastAsia="Calibri" w:hAnsi="Calibri" w:cs="Calibri"/>
      <w:i/>
      <w:iCs/>
      <w:sz w:val="19"/>
      <w:szCs w:val="19"/>
      <w:lang w:val="en-US" w:eastAsia="en-US" w:bidi="en-US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20" w:lineRule="exact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a7">
    <w:name w:val="Оглавление"/>
    <w:basedOn w:val="a"/>
    <w:link w:val="a6"/>
    <w:pPr>
      <w:shd w:val="clear" w:color="auto" w:fill="FFFFFF"/>
      <w:spacing w:line="220" w:lineRule="exact"/>
      <w:jc w:val="both"/>
    </w:pPr>
    <w:rPr>
      <w:rFonts w:ascii="Calibri" w:eastAsia="Calibri" w:hAnsi="Calibri" w:cs="Calibri"/>
      <w:sz w:val="18"/>
      <w:szCs w:val="18"/>
      <w:lang w:val="en-US" w:eastAsia="en-US" w:bidi="en-US"/>
    </w:rPr>
  </w:style>
  <w:style w:type="paragraph" w:customStyle="1" w:styleId="26">
    <w:name w:val="Оглавление (2)"/>
    <w:basedOn w:val="a"/>
    <w:link w:val="25"/>
    <w:pPr>
      <w:shd w:val="clear" w:color="auto" w:fill="FFFFFF"/>
      <w:spacing w:before="120" w:line="274" w:lineRule="exact"/>
    </w:pPr>
    <w:rPr>
      <w:rFonts w:ascii="Calibri" w:eastAsia="Calibri" w:hAnsi="Calibri" w:cs="Calibri"/>
      <w:i/>
      <w:iCs/>
      <w:sz w:val="19"/>
      <w:szCs w:val="19"/>
    </w:rPr>
  </w:style>
  <w:style w:type="paragraph" w:customStyle="1" w:styleId="34">
    <w:name w:val="Оглавление (3)"/>
    <w:basedOn w:val="a"/>
    <w:link w:val="33"/>
    <w:pPr>
      <w:shd w:val="clear" w:color="auto" w:fill="FFFFFF"/>
      <w:spacing w:line="216" w:lineRule="exact"/>
      <w:jc w:val="both"/>
    </w:pPr>
    <w:rPr>
      <w:rFonts w:ascii="Calibri" w:eastAsia="Calibri" w:hAnsi="Calibri" w:cs="Calibri"/>
      <w:b/>
      <w:bCs/>
      <w:sz w:val="18"/>
      <w:szCs w:val="18"/>
    </w:rPr>
  </w:style>
  <w:style w:type="character" w:customStyle="1" w:styleId="36">
    <w:name w:val="Основной текст (3)_"/>
    <w:basedOn w:val="a0"/>
    <w:rsid w:val="00726AE3"/>
    <w:rPr>
      <w:rFonts w:ascii="Segoe UI" w:eastAsia="Segoe UI" w:hAnsi="Segoe UI" w:cs="Segoe U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95pt">
    <w:name w:val="Основной текст (3) + 9;5 pt;Не полужирный"/>
    <w:basedOn w:val="36"/>
    <w:rsid w:val="00726AE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o-RO" w:eastAsia="ro-RO" w:bidi="ro-RO"/>
    </w:rPr>
  </w:style>
  <w:style w:type="paragraph" w:styleId="aa">
    <w:name w:val="Balloon Text"/>
    <w:basedOn w:val="a"/>
    <w:link w:val="ab"/>
    <w:uiPriority w:val="99"/>
    <w:semiHidden/>
    <w:unhideWhenUsed/>
    <w:rsid w:val="001E19A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19A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graf2018@gmail.com" TargetMode="External"/><Relationship Id="rId13" Type="http://schemas.openxmlformats.org/officeDocument/2006/relationships/hyperlink" Target="mailto:redactor.spemm@gmail.com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nsp.m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789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Aliona Serbulenco</dc:creator>
  <cp:lastModifiedBy>Aliona Serbulenco</cp:lastModifiedBy>
  <cp:revision>7</cp:revision>
  <cp:lastPrinted>2019-05-08T07:14:00Z</cp:lastPrinted>
  <dcterms:created xsi:type="dcterms:W3CDTF">2019-05-08T06:08:00Z</dcterms:created>
  <dcterms:modified xsi:type="dcterms:W3CDTF">2019-05-08T07:16:00Z</dcterms:modified>
</cp:coreProperties>
</file>